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F9C" w:rsidRPr="00FC2103" w:rsidRDefault="00FC2103" w:rsidP="0049345E">
      <w:pPr>
        <w:autoSpaceDE w:val="0"/>
        <w:autoSpaceDN w:val="0"/>
        <w:adjustRightInd w:val="0"/>
        <w:ind w:left="3792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A40805" w:rsidRPr="00FC2103">
        <w:rPr>
          <w:bCs/>
          <w:sz w:val="28"/>
          <w:szCs w:val="28"/>
          <w:lang w:val="uk-UA"/>
        </w:rPr>
        <w:t xml:space="preserve">«ЗАТВЕРДЖЕНО»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>Рішення Ніжинської міської ради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Чернігівської області </w:t>
      </w:r>
      <w:r w:rsidR="00C03F9C" w:rsidRPr="00FC2103">
        <w:rPr>
          <w:bCs/>
          <w:sz w:val="28"/>
          <w:szCs w:val="28"/>
          <w:lang w:val="en-US"/>
        </w:rPr>
        <w:t>VII</w:t>
      </w:r>
      <w:r w:rsidR="00101AB8">
        <w:rPr>
          <w:bCs/>
          <w:sz w:val="28"/>
          <w:szCs w:val="28"/>
          <w:lang w:val="uk-UA"/>
        </w:rPr>
        <w:t xml:space="preserve"> </w:t>
      </w:r>
      <w:r w:rsidR="00C03F9C" w:rsidRPr="00FC2103">
        <w:rPr>
          <w:bCs/>
          <w:sz w:val="28"/>
          <w:szCs w:val="28"/>
          <w:lang w:val="uk-UA"/>
        </w:rPr>
        <w:t xml:space="preserve">скликання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26747B">
        <w:rPr>
          <w:bCs/>
          <w:sz w:val="28"/>
          <w:szCs w:val="28"/>
          <w:lang w:val="uk-UA"/>
        </w:rPr>
        <w:t>в</w:t>
      </w:r>
      <w:r w:rsidR="00C03F9C" w:rsidRPr="00FC2103">
        <w:rPr>
          <w:bCs/>
          <w:sz w:val="28"/>
          <w:szCs w:val="28"/>
          <w:lang w:val="uk-UA"/>
        </w:rPr>
        <w:t>ід</w:t>
      </w:r>
      <w:r w:rsidR="0026747B">
        <w:rPr>
          <w:bCs/>
          <w:sz w:val="28"/>
          <w:szCs w:val="28"/>
          <w:lang w:val="uk-UA"/>
        </w:rPr>
        <w:t xml:space="preserve"> 24 грудня 2019 </w:t>
      </w:r>
      <w:r w:rsidR="00DF1C37" w:rsidRPr="00FC2103">
        <w:rPr>
          <w:bCs/>
          <w:sz w:val="28"/>
          <w:szCs w:val="28"/>
          <w:lang w:val="uk-UA"/>
        </w:rPr>
        <w:t xml:space="preserve">р. № </w:t>
      </w:r>
      <w:r w:rsidR="0026747B">
        <w:rPr>
          <w:bCs/>
          <w:sz w:val="28"/>
          <w:szCs w:val="28"/>
          <w:lang w:val="uk-UA"/>
        </w:rPr>
        <w:t>49-65/2019</w:t>
      </w:r>
      <w:bookmarkStart w:id="0" w:name="_GoBack"/>
      <w:bookmarkEnd w:id="0"/>
    </w:p>
    <w:p w:rsidR="00C03F9C" w:rsidRPr="00C03F9C" w:rsidRDefault="00C03F9C" w:rsidP="00C03F9C">
      <w:pPr>
        <w:autoSpaceDE w:val="0"/>
        <w:autoSpaceDN w:val="0"/>
        <w:adjustRightInd w:val="0"/>
        <w:ind w:left="4500"/>
        <w:rPr>
          <w:b/>
          <w:bCs/>
          <w:sz w:val="28"/>
          <w:szCs w:val="28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374E73" w:rsidRPr="00374E73" w:rsidRDefault="00374E73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  <w:r w:rsidRPr="00374E73">
        <w:rPr>
          <w:b/>
          <w:bCs/>
          <w:sz w:val="56"/>
          <w:szCs w:val="56"/>
          <w:lang w:val="uk-UA"/>
        </w:rPr>
        <w:t>СТАТУТ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ПІДПРИЄМСТВА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«ВИРОБНИЧЕ УПРАВЛІННЯ</w:t>
      </w:r>
    </w:p>
    <w:p w:rsidR="00374E7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ГОСПОДАРСТВА»</w:t>
      </w:r>
    </w:p>
    <w:p w:rsidR="00FC2103" w:rsidRPr="00FC2103" w:rsidRDefault="00FC2103" w:rsidP="00374E73">
      <w:pPr>
        <w:autoSpaceDE w:val="0"/>
        <w:autoSpaceDN w:val="0"/>
        <w:adjustRightInd w:val="0"/>
        <w:jc w:val="center"/>
        <w:rPr>
          <w:bCs/>
          <w:sz w:val="44"/>
          <w:szCs w:val="36"/>
          <w:lang w:val="uk-UA"/>
        </w:rPr>
      </w:pPr>
      <w:r w:rsidRPr="00FC2103">
        <w:rPr>
          <w:bCs/>
          <w:sz w:val="44"/>
          <w:szCs w:val="36"/>
          <w:lang w:val="uk-UA"/>
        </w:rPr>
        <w:t>Код ЄДРПОУ 31818672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Cs/>
          <w:sz w:val="44"/>
          <w:szCs w:val="44"/>
          <w:lang w:val="uk-UA"/>
        </w:rPr>
      </w:pPr>
      <w:r w:rsidRPr="00FC2103">
        <w:rPr>
          <w:bCs/>
          <w:sz w:val="44"/>
          <w:szCs w:val="44"/>
          <w:lang w:val="uk-UA"/>
        </w:rPr>
        <w:t>(нова редакція)</w:t>
      </w: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966FAE" w:rsidRDefault="00966FAE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966FAE" w:rsidRDefault="00966FAE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7821F5" w:rsidRDefault="007821F5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374E73" w:rsidRDefault="00374E73" w:rsidP="00374E73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 w:rsidRPr="000444F1">
        <w:rPr>
          <w:bCs/>
          <w:sz w:val="32"/>
          <w:szCs w:val="32"/>
          <w:lang w:val="uk-UA"/>
        </w:rPr>
        <w:t>м. Ніжин</w:t>
      </w:r>
      <w:r w:rsidR="00DF5C84">
        <w:rPr>
          <w:bCs/>
          <w:sz w:val="32"/>
          <w:szCs w:val="32"/>
          <w:lang w:val="uk-UA"/>
        </w:rPr>
        <w:t xml:space="preserve"> </w:t>
      </w:r>
      <w:r w:rsidR="00390752">
        <w:rPr>
          <w:bCs/>
          <w:sz w:val="32"/>
          <w:szCs w:val="32"/>
          <w:lang w:val="uk-UA"/>
        </w:rPr>
        <w:t>–</w:t>
      </w:r>
      <w:r w:rsidR="00FC2103">
        <w:rPr>
          <w:bCs/>
          <w:sz w:val="32"/>
          <w:szCs w:val="32"/>
          <w:lang w:val="uk-UA"/>
        </w:rPr>
        <w:t xml:space="preserve"> 20</w:t>
      </w:r>
      <w:r w:rsidR="002B1F9B">
        <w:rPr>
          <w:bCs/>
          <w:sz w:val="32"/>
          <w:szCs w:val="32"/>
          <w:lang w:val="uk-UA"/>
        </w:rPr>
        <w:t>__</w:t>
      </w:r>
      <w:r w:rsidR="00101AB8">
        <w:rPr>
          <w:bCs/>
          <w:sz w:val="32"/>
          <w:szCs w:val="32"/>
          <w:lang w:val="uk-UA"/>
        </w:rPr>
        <w:t xml:space="preserve"> </w:t>
      </w:r>
      <w:r w:rsidRPr="000444F1">
        <w:rPr>
          <w:bCs/>
          <w:sz w:val="32"/>
          <w:szCs w:val="32"/>
          <w:lang w:val="uk-UA"/>
        </w:rPr>
        <w:t>р.</w:t>
      </w:r>
    </w:p>
    <w:p w:rsidR="00374E73" w:rsidRPr="00BB7FFA" w:rsidRDefault="00374E73" w:rsidP="00BB7FF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lastRenderedPageBreak/>
        <w:t>1. ЗАГАЛЬНІ ПОЛОЖЕННЯ</w:t>
      </w:r>
    </w:p>
    <w:p w:rsidR="00C03F9C" w:rsidRPr="00BB7FFA" w:rsidRDefault="00C03F9C" w:rsidP="00BB7FFA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Комунальне підприємство «Виробниче управління комунального господарства»,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код ЄДРПОУ 31818672 (далі по тексту - Підприємство), створене у відповідності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до Господарського Кодексу України, Цивільного Кодексу України, З</w:t>
      </w:r>
      <w:r w:rsidR="002B1F9B" w:rsidRPr="00BB7FFA">
        <w:rPr>
          <w:sz w:val="28"/>
          <w:szCs w:val="28"/>
          <w:lang w:val="uk-UA"/>
        </w:rPr>
        <w:t xml:space="preserve">акону </w:t>
      </w:r>
      <w:r w:rsidRPr="00BB7FFA">
        <w:rPr>
          <w:sz w:val="28"/>
          <w:szCs w:val="28"/>
          <w:lang w:val="uk-UA"/>
        </w:rPr>
        <w:t>У</w:t>
      </w:r>
      <w:r w:rsidR="002B1F9B" w:rsidRPr="00BB7FFA">
        <w:rPr>
          <w:sz w:val="28"/>
          <w:szCs w:val="28"/>
          <w:lang w:val="uk-UA"/>
        </w:rPr>
        <w:t>країни</w:t>
      </w:r>
      <w:r w:rsidRPr="00BB7FFA">
        <w:rPr>
          <w:sz w:val="28"/>
          <w:szCs w:val="28"/>
          <w:lang w:val="uk-UA"/>
        </w:rPr>
        <w:t xml:space="preserve"> «Про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місцеве самоврядування в Україні» та нормативно-правових актів України.</w:t>
      </w: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Засновником </w:t>
      </w:r>
      <w:r w:rsidR="00DF5C84" w:rsidRPr="00BB7FFA">
        <w:rPr>
          <w:sz w:val="28"/>
          <w:szCs w:val="28"/>
          <w:lang w:val="uk-UA"/>
        </w:rPr>
        <w:t>та Власником п</w:t>
      </w:r>
      <w:r w:rsidRPr="00BB7FFA">
        <w:rPr>
          <w:sz w:val="28"/>
          <w:szCs w:val="28"/>
          <w:lang w:val="uk-UA"/>
        </w:rPr>
        <w:t xml:space="preserve">ідприємства є </w:t>
      </w:r>
      <w:r w:rsidR="00CB290E" w:rsidRPr="00BB7FFA">
        <w:rPr>
          <w:sz w:val="28"/>
          <w:szCs w:val="28"/>
          <w:lang w:val="uk-UA"/>
        </w:rPr>
        <w:t>Ніжинська міська об’єднана територіальна громада</w:t>
      </w:r>
      <w:r w:rsidRPr="00BB7FFA">
        <w:rPr>
          <w:sz w:val="28"/>
          <w:szCs w:val="28"/>
          <w:lang w:val="uk-UA"/>
        </w:rPr>
        <w:t xml:space="preserve"> в особі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Ніжинської міської ради Чернігівської області.</w:t>
      </w: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набуває прав юридичної особи з дня його державної реєстрації.</w:t>
      </w: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має відокремлене майно, в праві від свого імені укладати договори,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набувати майнових та не майнових особистих прав, нести обов'язки, бути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позивачем у судах.</w:t>
      </w: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створене рішенням І сесії ХХIV скликання Ніжинської міської ради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від 17 квітня 2002 р. як комунальне підприємство «Виробниче управління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комунального господарства», код ЄДРПОУ 31818672.</w:t>
      </w:r>
    </w:p>
    <w:p w:rsidR="00374E73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має повне та скорочене найменування:</w:t>
      </w:r>
    </w:p>
    <w:p w:rsidR="00374E73" w:rsidRPr="00BB7FFA" w:rsidRDefault="00374E73" w:rsidP="00BB7FFA">
      <w:pPr>
        <w:tabs>
          <w:tab w:val="left" w:pos="851"/>
          <w:tab w:val="left" w:pos="1134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Повне: </w:t>
      </w:r>
      <w:r w:rsidR="00D05778" w:rsidRPr="00BB7FFA">
        <w:rPr>
          <w:sz w:val="28"/>
          <w:szCs w:val="28"/>
          <w:lang w:val="uk-UA"/>
        </w:rPr>
        <w:t>Комунальне підприємство «Виробниче управління  комунального господарства»</w:t>
      </w:r>
      <w:r w:rsidRPr="00BB7FFA">
        <w:rPr>
          <w:sz w:val="28"/>
          <w:szCs w:val="28"/>
          <w:lang w:val="uk-UA"/>
        </w:rPr>
        <w:t>.</w:t>
      </w:r>
    </w:p>
    <w:p w:rsidR="00374E73" w:rsidRPr="00BB7FFA" w:rsidRDefault="00374E73" w:rsidP="00BB7FFA">
      <w:pPr>
        <w:tabs>
          <w:tab w:val="left" w:pos="851"/>
          <w:tab w:val="left" w:pos="1134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Скорочене: КП «ВУКГ».</w:t>
      </w:r>
    </w:p>
    <w:p w:rsidR="00374E73" w:rsidRPr="00BB7FFA" w:rsidRDefault="00374E73" w:rsidP="00BB7FFA">
      <w:pPr>
        <w:tabs>
          <w:tab w:val="left" w:pos="851"/>
          <w:tab w:val="left" w:pos="1134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Місцезнаходження Підприємства: 16600, Україна, Чернігівська область, місто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Ніжин, вулиця Чернігівська, будинок 128.</w:t>
      </w:r>
    </w:p>
    <w:p w:rsidR="00374E73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У своїй діяльності Підприємство керується Конституцією та законами України,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Господарським кодексом, Цивільним кодексом, Податковим кодексом України,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іншими законодавчими актами України, актами Президента України,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нормативно-правовими актами, які видаються міністерствами, іншими органами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виконавчої влади, а також цим Статутом.</w:t>
      </w:r>
    </w:p>
    <w:p w:rsidR="002A62D7" w:rsidRPr="00BB7FFA" w:rsidRDefault="002A62D7" w:rsidP="00BB7FFA">
      <w:pPr>
        <w:tabs>
          <w:tab w:val="left" w:pos="1134"/>
        </w:tabs>
        <w:autoSpaceDE w:val="0"/>
        <w:autoSpaceDN w:val="0"/>
        <w:adjustRightInd w:val="0"/>
        <w:ind w:firstLine="360"/>
        <w:jc w:val="center"/>
        <w:rPr>
          <w:b/>
          <w:bCs/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firstLine="360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ЮРИДИЧНИЙ СТАТУС</w:t>
      </w:r>
    </w:p>
    <w:p w:rsidR="000444F1" w:rsidRPr="00BB7FFA" w:rsidRDefault="000444F1" w:rsidP="00BB7FFA">
      <w:pPr>
        <w:tabs>
          <w:tab w:val="left" w:pos="1134"/>
        </w:tabs>
        <w:autoSpaceDE w:val="0"/>
        <w:autoSpaceDN w:val="0"/>
        <w:adjustRightInd w:val="0"/>
        <w:ind w:firstLine="360"/>
        <w:jc w:val="center"/>
        <w:rPr>
          <w:b/>
          <w:bCs/>
          <w:sz w:val="16"/>
          <w:szCs w:val="16"/>
          <w:lang w:val="uk-UA"/>
        </w:rPr>
      </w:pP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створене з метою здійснення виробничо-господарської діяльності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для задоволення потреб юридичних та фізичних осіб у роботах і послугах,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отримання прибутку в інтересах громади міста.</w:t>
      </w: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є юридичною особою, має відокремлене майно на самостійному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балансі, печатки і штампи зі своєю назвою та інші реквізити, має право від свого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імені укладати угоди, набувати майнові i немайнові права, нести обов’язки,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пов’язані з</w:t>
      </w:r>
      <w:r w:rsidR="00101AB8" w:rsidRPr="00BB7FFA">
        <w:rPr>
          <w:sz w:val="28"/>
          <w:szCs w:val="28"/>
          <w:lang w:val="uk-UA"/>
        </w:rPr>
        <w:t>і</w:t>
      </w:r>
      <w:r w:rsidRPr="00BB7FFA">
        <w:rPr>
          <w:sz w:val="28"/>
          <w:szCs w:val="28"/>
          <w:lang w:val="uk-UA"/>
        </w:rPr>
        <w:t xml:space="preserve"> своєю діяльністю, бути позивачем і відповідачем у судах.</w:t>
      </w: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має право створювати на території України представництва, філії,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виступати засновником господарських підприємств, дочірніх i спільних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підприємств, а також об'єднувати на добровільних засадах свою виробничу,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наукову, комерційну та інші види діяльності з іншими підприємствами,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господарськими товариствами а також підприємцями у порядку, визначеному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чинним законодавством.</w:t>
      </w:r>
    </w:p>
    <w:p w:rsidR="00FE69DD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не несе відповідальності за зобов’язаннями Засновника, до сфери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управління якого воно входить.</w:t>
      </w:r>
    </w:p>
    <w:p w:rsidR="00374E73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lastRenderedPageBreak/>
        <w:t>Підприємство має інші права і несе обов'язки передбачені чинним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законодавством у тому числі: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укладати договори та угоди в межах своїх повноважень з державними,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громадськими, кооперативними та іншими організаціями і підприємствами, а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також з громадянами;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одержувати майно для Підприємства, а також матеріали та вироби через оптову,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комерційну та роздрібну торгівлю у юридичних i фізичних осіб;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будувати, купувати, продавати, брати </w:t>
      </w:r>
      <w:r w:rsidR="00FE69DD" w:rsidRPr="00BB7FFA">
        <w:rPr>
          <w:sz w:val="28"/>
          <w:szCs w:val="28"/>
          <w:lang w:val="uk-UA"/>
        </w:rPr>
        <w:t xml:space="preserve">та надавати </w:t>
      </w:r>
      <w:r w:rsidRPr="00BB7FFA">
        <w:rPr>
          <w:sz w:val="28"/>
          <w:szCs w:val="28"/>
          <w:lang w:val="uk-UA"/>
        </w:rPr>
        <w:t>в оренду для здійснення своєї діяльності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різне рухоме та нерухоме майно за згодою Ніжинської міської ради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Чернігівської області;</w:t>
      </w:r>
    </w:p>
    <w:p w:rsidR="00374E73" w:rsidRPr="00BB7FFA" w:rsidRDefault="00374E73" w:rsidP="00BB7FFA">
      <w:pPr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застосувати договірні ціни i розцінки, а в окремих випадках встановлювати ціни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на роботи і послуги, товари і продукцію на умовах договорів і угод з суб'єктами</w:t>
      </w:r>
      <w:r w:rsidR="00101AB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підприємницької діяльності</w:t>
      </w:r>
      <w:r w:rsidR="00101AB8" w:rsidRPr="00BB7FFA">
        <w:rPr>
          <w:sz w:val="28"/>
          <w:szCs w:val="28"/>
          <w:lang w:val="uk-UA"/>
        </w:rPr>
        <w:t xml:space="preserve"> і</w:t>
      </w:r>
      <w:r w:rsidRPr="00BB7FFA">
        <w:rPr>
          <w:sz w:val="28"/>
          <w:szCs w:val="28"/>
          <w:lang w:val="uk-UA"/>
        </w:rPr>
        <w:t xml:space="preserve"> громадянами.</w:t>
      </w:r>
    </w:p>
    <w:p w:rsidR="002A62D7" w:rsidRPr="00BB7FFA" w:rsidRDefault="002A62D7" w:rsidP="00BB7FFA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2A62D7" w:rsidRPr="00BB7FFA" w:rsidRDefault="00374E73" w:rsidP="00BB7FFA">
      <w:pPr>
        <w:numPr>
          <w:ilvl w:val="0"/>
          <w:numId w:val="1"/>
        </w:numPr>
        <w:autoSpaceDE w:val="0"/>
        <w:autoSpaceDN w:val="0"/>
        <w:adjustRightInd w:val="0"/>
        <w:ind w:hanging="258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МЕТА ТА ПРЕДМЕТ ДІЯЛЬНОСТІ ПІДПРИЄМСТВА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2A62D7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засноване з метою: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Здійснення діяльності в інтересах суспільства, територіальної громади,</w:t>
      </w:r>
      <w:r w:rsidR="006213CD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суб’єктів господарювання.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Оздоровлення екологічно стану міста, задоволення комунальних потреб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населення.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Ведення господарської діяльності і надання послуг юридичним, фізичним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особам у сфері організ</w:t>
      </w:r>
      <w:r w:rsidR="00FE69DD" w:rsidRPr="00BB7FFA">
        <w:rPr>
          <w:sz w:val="28"/>
          <w:szCs w:val="28"/>
          <w:lang w:val="uk-UA"/>
        </w:rPr>
        <w:t>ації та підтримання благоустрою;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Здійснення підприємницької діяльності у сфері сільськогосподарського та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промислового виробництва</w:t>
      </w:r>
      <w:r w:rsidR="006213CD" w:rsidRPr="00BB7FFA">
        <w:rPr>
          <w:sz w:val="28"/>
          <w:szCs w:val="28"/>
          <w:lang w:val="uk-UA"/>
        </w:rPr>
        <w:t>,</w:t>
      </w:r>
      <w:r w:rsidRPr="00BB7FFA">
        <w:rPr>
          <w:sz w:val="28"/>
          <w:szCs w:val="28"/>
          <w:lang w:val="uk-UA"/>
        </w:rPr>
        <w:t xml:space="preserve"> спрямован</w:t>
      </w:r>
      <w:r w:rsidR="006213CD" w:rsidRPr="00BB7FFA">
        <w:rPr>
          <w:sz w:val="28"/>
          <w:szCs w:val="28"/>
          <w:lang w:val="uk-UA"/>
        </w:rPr>
        <w:t>ої</w:t>
      </w:r>
      <w:r w:rsidRPr="00BB7FFA">
        <w:rPr>
          <w:sz w:val="28"/>
          <w:szCs w:val="28"/>
          <w:lang w:val="uk-UA"/>
        </w:rPr>
        <w:t xml:space="preserve"> на насичення ринку товарами, продукцією та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послугами.</w:t>
      </w:r>
    </w:p>
    <w:p w:rsidR="00FE69DD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Здійснення заходів, які забезпечують дотримання юридичними та фізичними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особами правил благоустрою.</w:t>
      </w:r>
    </w:p>
    <w:p w:rsidR="003F0E83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Здійснення діяльності у сфері побутового обслуговування населення.</w:t>
      </w:r>
    </w:p>
    <w:p w:rsidR="003F0E83" w:rsidRPr="00BB7FFA" w:rsidRDefault="0048004D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Будівництва</w:t>
      </w:r>
      <w:r w:rsidR="00374E73" w:rsidRPr="00BB7FFA">
        <w:rPr>
          <w:sz w:val="28"/>
          <w:szCs w:val="28"/>
          <w:lang w:val="uk-UA"/>
        </w:rPr>
        <w:t xml:space="preserve">, </w:t>
      </w:r>
      <w:r w:rsidRPr="00BB7FFA">
        <w:rPr>
          <w:sz w:val="28"/>
          <w:szCs w:val="28"/>
          <w:lang w:val="uk-UA"/>
        </w:rPr>
        <w:t>закупівлі</w:t>
      </w:r>
      <w:r w:rsidR="00374E73" w:rsidRPr="00BB7FFA">
        <w:rPr>
          <w:sz w:val="28"/>
          <w:szCs w:val="28"/>
          <w:lang w:val="uk-UA"/>
        </w:rPr>
        <w:t>, прода</w:t>
      </w:r>
      <w:r w:rsidRPr="00BB7FFA">
        <w:rPr>
          <w:sz w:val="28"/>
          <w:szCs w:val="28"/>
          <w:lang w:val="uk-UA"/>
        </w:rPr>
        <w:t>жу</w:t>
      </w:r>
      <w:r w:rsidR="00374E73" w:rsidRPr="00BB7FFA">
        <w:rPr>
          <w:sz w:val="28"/>
          <w:szCs w:val="28"/>
          <w:lang w:val="uk-UA"/>
        </w:rPr>
        <w:t xml:space="preserve">, </w:t>
      </w:r>
      <w:r w:rsidRPr="00BB7FFA">
        <w:rPr>
          <w:sz w:val="28"/>
          <w:szCs w:val="28"/>
          <w:lang w:val="uk-UA"/>
        </w:rPr>
        <w:t xml:space="preserve">отримання та передачі </w:t>
      </w:r>
      <w:r w:rsidR="00374E73" w:rsidRPr="00BB7FFA">
        <w:rPr>
          <w:sz w:val="28"/>
          <w:szCs w:val="28"/>
          <w:lang w:val="uk-UA"/>
        </w:rPr>
        <w:t>в оренду різн</w:t>
      </w:r>
      <w:r w:rsidRPr="00BB7FFA">
        <w:rPr>
          <w:sz w:val="28"/>
          <w:szCs w:val="28"/>
          <w:lang w:val="uk-UA"/>
        </w:rPr>
        <w:t>ого</w:t>
      </w:r>
      <w:r w:rsidR="00374E73" w:rsidRPr="00BB7FFA">
        <w:rPr>
          <w:sz w:val="28"/>
          <w:szCs w:val="28"/>
          <w:lang w:val="uk-UA"/>
        </w:rPr>
        <w:t xml:space="preserve"> рухом</w:t>
      </w:r>
      <w:r w:rsidRPr="00BB7FFA">
        <w:rPr>
          <w:sz w:val="28"/>
          <w:szCs w:val="28"/>
          <w:lang w:val="uk-UA"/>
        </w:rPr>
        <w:t>ого</w:t>
      </w:r>
      <w:r w:rsidR="00374E73" w:rsidRPr="00BB7FFA">
        <w:rPr>
          <w:sz w:val="28"/>
          <w:szCs w:val="28"/>
          <w:lang w:val="uk-UA"/>
        </w:rPr>
        <w:t xml:space="preserve"> та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нерухом</w:t>
      </w:r>
      <w:r w:rsidRPr="00BB7FFA">
        <w:rPr>
          <w:sz w:val="28"/>
          <w:szCs w:val="28"/>
          <w:lang w:val="uk-UA"/>
        </w:rPr>
        <w:t>ого</w:t>
      </w:r>
      <w:r w:rsidR="00374E73" w:rsidRPr="00BB7FFA">
        <w:rPr>
          <w:sz w:val="28"/>
          <w:szCs w:val="28"/>
          <w:lang w:val="uk-UA"/>
        </w:rPr>
        <w:t xml:space="preserve"> майн</w:t>
      </w:r>
      <w:r w:rsidRPr="00BB7FFA">
        <w:rPr>
          <w:sz w:val="28"/>
          <w:szCs w:val="28"/>
          <w:lang w:val="uk-UA"/>
        </w:rPr>
        <w:t>а</w:t>
      </w:r>
      <w:r w:rsidR="00374E73" w:rsidRPr="00BB7FFA">
        <w:rPr>
          <w:sz w:val="28"/>
          <w:szCs w:val="28"/>
          <w:lang w:val="uk-UA"/>
        </w:rPr>
        <w:t xml:space="preserve"> для здійснення своєї діяльності за згодою Ніжинської міської ради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Чернігівської області.</w:t>
      </w:r>
    </w:p>
    <w:p w:rsidR="003F0E83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</w:t>
      </w:r>
      <w:r w:rsidR="0048004D" w:rsidRPr="00BB7FFA">
        <w:rPr>
          <w:sz w:val="28"/>
          <w:szCs w:val="28"/>
          <w:lang w:val="uk-UA"/>
        </w:rPr>
        <w:t>ення збирання, сортування, заготівлі</w:t>
      </w:r>
      <w:r w:rsidRPr="00BB7FFA">
        <w:rPr>
          <w:sz w:val="28"/>
          <w:szCs w:val="28"/>
          <w:lang w:val="uk-UA"/>
        </w:rPr>
        <w:t>, переробк</w:t>
      </w:r>
      <w:r w:rsidR="0048004D" w:rsidRPr="00BB7FFA">
        <w:rPr>
          <w:sz w:val="28"/>
          <w:szCs w:val="28"/>
          <w:lang w:val="uk-UA"/>
        </w:rPr>
        <w:t>и</w:t>
      </w:r>
      <w:r w:rsidRPr="00BB7FFA">
        <w:rPr>
          <w:sz w:val="28"/>
          <w:szCs w:val="28"/>
          <w:lang w:val="uk-UA"/>
        </w:rPr>
        <w:t>, купівл</w:t>
      </w:r>
      <w:r w:rsidR="0048004D" w:rsidRPr="00BB7FFA">
        <w:rPr>
          <w:sz w:val="28"/>
          <w:szCs w:val="28"/>
          <w:lang w:val="uk-UA"/>
        </w:rPr>
        <w:t>і</w:t>
      </w:r>
      <w:r w:rsidRPr="00BB7FFA">
        <w:rPr>
          <w:sz w:val="28"/>
          <w:szCs w:val="28"/>
          <w:lang w:val="uk-UA"/>
        </w:rPr>
        <w:t xml:space="preserve"> і продаж</w:t>
      </w:r>
      <w:r w:rsidR="0048004D" w:rsidRPr="00BB7FFA">
        <w:rPr>
          <w:sz w:val="28"/>
          <w:szCs w:val="28"/>
          <w:lang w:val="uk-UA"/>
        </w:rPr>
        <w:t>у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макулатури, ганчір’я, склотари, брухту та відходів кольорових та чорних металів,</w:t>
      </w:r>
      <w:r w:rsidR="006213CD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інших видів ТПВ.</w:t>
      </w:r>
    </w:p>
    <w:p w:rsidR="003F0E83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Впровадження сучасних форм високих технологій у виробництві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сільськогосподарської продукції.</w:t>
      </w:r>
    </w:p>
    <w:p w:rsidR="003F0E83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Насичення ринку товарів і послуг, розширення їх асортименту та підвищення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якості, а також для повнішого задоволення потреб мешканців і суб’єктів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господарювання міста.</w:t>
      </w:r>
    </w:p>
    <w:p w:rsidR="003F0E83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Здійснення комерційної діяльності для отримання прибутку та поповнення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міського бюджету.</w:t>
      </w:r>
    </w:p>
    <w:p w:rsidR="003F0E83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Створення нових робочих місць.</w:t>
      </w:r>
    </w:p>
    <w:p w:rsidR="00374E73" w:rsidRPr="00BB7FFA" w:rsidRDefault="00374E73" w:rsidP="00BB7FFA">
      <w:pPr>
        <w:numPr>
          <w:ilvl w:val="2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Здійснення благодійницької діяльності.</w:t>
      </w:r>
    </w:p>
    <w:p w:rsidR="003F0E83" w:rsidRPr="00BB7FFA" w:rsidRDefault="00374E73" w:rsidP="00BB7FFA">
      <w:pPr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lastRenderedPageBreak/>
        <w:t>Підприємство здійснює свою діяльність на основі використання фінансових,</w:t>
      </w:r>
      <w:r w:rsidR="006213CD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фінансово-кредитних, матеріальних, трудових ресурсів у порядку, визначеному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законодавством України.</w:t>
      </w:r>
    </w:p>
    <w:p w:rsidR="005E0BD3" w:rsidRPr="00BB7FFA" w:rsidRDefault="005E0BD3" w:rsidP="00BB7FFA">
      <w:pPr>
        <w:tabs>
          <w:tab w:val="left" w:pos="851"/>
          <w:tab w:val="left" w:pos="1276"/>
        </w:tabs>
        <w:spacing w:after="160"/>
        <w:ind w:firstLine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eastAsia="en-US"/>
        </w:rPr>
        <w:t>3.3. Види</w:t>
      </w:r>
      <w:r w:rsidRPr="00BB7FFA">
        <w:rPr>
          <w:rFonts w:eastAsia="Calibri"/>
          <w:sz w:val="28"/>
          <w:szCs w:val="28"/>
          <w:lang w:val="uk-UA" w:eastAsia="en-US"/>
        </w:rPr>
        <w:t xml:space="preserve"> діяльності Підприємства:</w:t>
      </w:r>
    </w:p>
    <w:p w:rsidR="005E0BD3" w:rsidRPr="00BB7FFA" w:rsidRDefault="005E0BD3" w:rsidP="00BB7FFA">
      <w:pPr>
        <w:tabs>
          <w:tab w:val="left" w:pos="993"/>
          <w:tab w:val="left" w:pos="1134"/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3.3.1. Оброблення та видалення безпечних відходів (основний вид діяльності)</w:t>
      </w:r>
    </w:p>
    <w:p w:rsidR="005F6503" w:rsidRPr="00BB7FFA" w:rsidRDefault="005E0BD3" w:rsidP="00BB7FFA">
      <w:pPr>
        <w:tabs>
          <w:tab w:val="left" w:pos="993"/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i/>
          <w:iCs/>
          <w:sz w:val="28"/>
          <w:szCs w:val="28"/>
          <w:lang w:val="uk-UA" w:eastAsia="en-US"/>
        </w:rPr>
        <w:t>включає</w:t>
      </w:r>
      <w:r w:rsidRPr="00BB7FFA">
        <w:rPr>
          <w:rFonts w:eastAsia="Calibri"/>
          <w:sz w:val="28"/>
          <w:szCs w:val="28"/>
          <w:lang w:eastAsia="en-US"/>
        </w:rPr>
        <w:t> </w:t>
      </w:r>
    </w:p>
    <w:p w:rsidR="005E0BD3" w:rsidRPr="00BB7FFA" w:rsidRDefault="005E0BD3" w:rsidP="00BB7FFA">
      <w:pPr>
        <w:numPr>
          <w:ilvl w:val="0"/>
          <w:numId w:val="2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видалення та оброблення твердих або нетвердих безпечних відходів перед їх утилізацією:</w:t>
      </w:r>
    </w:p>
    <w:p w:rsidR="005E0BD3" w:rsidRPr="00BB7FFA" w:rsidRDefault="005E0BD3" w:rsidP="00BB7FFA">
      <w:pPr>
        <w:numPr>
          <w:ilvl w:val="0"/>
          <w:numId w:val="2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експлуатацію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полігонів для захоронення безпечних відходів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видалення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безпечних відходів шляхом спалювання або іншими методами, з одержуванням електроенергії або пари, компосту, замінників палива, біогазу та інших побічних продуктів для подальшого використання, або без їх одержування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органічних відходів для їх подальшої утилізації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993"/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3.3.2.</w:t>
      </w:r>
      <w:r w:rsidRPr="00BB7FFA">
        <w:rPr>
          <w:rFonts w:ascii="Helvetica" w:hAnsi="Helvetica" w:cs="Helvetica"/>
          <w:color w:val="333333"/>
          <w:kern w:val="36"/>
          <w:sz w:val="28"/>
          <w:szCs w:val="28"/>
        </w:rPr>
        <w:t xml:space="preserve"> </w:t>
      </w:r>
      <w:r w:rsidR="005F6503" w:rsidRPr="00BB7FFA">
        <w:rPr>
          <w:rFonts w:ascii="Helvetica" w:hAnsi="Helvetica" w:cs="Helvetica"/>
          <w:color w:val="333333"/>
          <w:kern w:val="36"/>
          <w:sz w:val="28"/>
          <w:szCs w:val="28"/>
          <w:lang w:val="uk-UA"/>
        </w:rPr>
        <w:t xml:space="preserve"> </w:t>
      </w:r>
      <w:r w:rsidRPr="00BB7FFA">
        <w:rPr>
          <w:rFonts w:eastAsia="Calibri"/>
          <w:sz w:val="28"/>
          <w:szCs w:val="28"/>
          <w:lang w:eastAsia="en-US"/>
        </w:rPr>
        <w:t>Збирання безпечних відходів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142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безпечних твердих побутових і промислових відходів у місцях їх накопичення, сміттєвих контейнерах, ємностях тощо та змішаних відновлюваних матеріалів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матеріалів, придатних для вторинного використання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сміття з урн у громадських місцях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будівельних відходів та відходів розбирання будівель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видалення сміття, такого як щітки та щебінь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відходів текстильного виробництва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 вивезення безпечних відходів у місця їх перероблення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3.3.3. </w:t>
      </w:r>
      <w:r w:rsidR="005F6503" w:rsidRPr="00BB7FFA">
        <w:rPr>
          <w:rFonts w:eastAsia="Calibri"/>
          <w:sz w:val="28"/>
          <w:szCs w:val="28"/>
          <w:lang w:val="uk-UA" w:eastAsia="en-US"/>
        </w:rPr>
        <w:t xml:space="preserve">  </w:t>
      </w:r>
      <w:r w:rsidRPr="00BB7FFA">
        <w:rPr>
          <w:rFonts w:eastAsia="Calibri"/>
          <w:sz w:val="28"/>
          <w:szCs w:val="28"/>
          <w:lang w:eastAsia="en-US"/>
        </w:rPr>
        <w:t>Відновлення відсортованих відходів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sz w:val="28"/>
          <w:szCs w:val="28"/>
          <w:lang w:eastAsia="en-US"/>
        </w:rPr>
        <w:t> </w:t>
      </w:r>
    </w:p>
    <w:p w:rsidR="005E0BD3" w:rsidRPr="00BB7FFA" w:rsidRDefault="005E0BD3" w:rsidP="00BB7FFA">
      <w:pPr>
        <w:numPr>
          <w:ilvl w:val="0"/>
          <w:numId w:val="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val="uk-UA"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перероблення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металевих і неметалевих відходів і брухту у вторинну сировину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відновлення матеріалів з відходів у вигляді: </w:t>
      </w:r>
    </w:p>
    <w:p w:rsidR="005E0BD3" w:rsidRPr="00BB7FFA" w:rsidRDefault="005E0BD3" w:rsidP="00BB7FFA">
      <w:pPr>
        <w:numPr>
          <w:ilvl w:val="1"/>
          <w:numId w:val="3"/>
        </w:numPr>
        <w:tabs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відокремлення та сортування вторинної сировини від нешкідливих відходів (наприклад, сміття),</w:t>
      </w:r>
    </w:p>
    <w:p w:rsidR="005E0BD3" w:rsidRPr="00BB7FFA" w:rsidRDefault="005E0BD3" w:rsidP="00BB7FFA">
      <w:pPr>
        <w:numPr>
          <w:ilvl w:val="1"/>
          <w:numId w:val="3"/>
        </w:numPr>
        <w:tabs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відокремлення та сортування змішаної вторинної сировини за категоріями.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3.3.4. </w:t>
      </w:r>
      <w:r w:rsidR="005F6503"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eastAsia="en-US"/>
        </w:rPr>
        <w:t>Інша діяльність щодо поводження з відходами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ґрунтів і ґрунтових вод у місцях їх забруднення, як на місці робіт, так і за їх межами, з використанням, наприклад, механічних, хімічних або біологічних методів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промислових установок або центрів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знезаражування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очищення поверхневих вод після випадкових забруднень, наприклад, збирання забруднювачів або використання відповідних хімікатів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розливів нафти та інших забруднень на ґрунті, поверхневих водах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пом'якшення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дії азбесту, свинцевих білил та інших токсичних матеріалів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інші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спеціалізовані заходи щодо охорони навколишнього середовища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3.3.5. </w:t>
      </w:r>
      <w:r w:rsidRPr="00BB7FFA">
        <w:rPr>
          <w:rFonts w:eastAsia="Calibri"/>
          <w:sz w:val="28"/>
          <w:szCs w:val="28"/>
          <w:lang w:eastAsia="en-US"/>
        </w:rPr>
        <w:t>Каналізація, відведення й очищення стічних вод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роботу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каналізаційних систем та установок для очищення стічних вод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транспортування побутових або промислових стічних вод одноразового або багаторазового використання, а також дощової води, засобами каналізаційної системи, колекторів, цистерн та інших засобів транспортування;</w:t>
      </w:r>
    </w:p>
    <w:p w:rsidR="005E0BD3" w:rsidRPr="00BB7FFA" w:rsidRDefault="005E0BD3" w:rsidP="00BB7FFA">
      <w:pPr>
        <w:numPr>
          <w:ilvl w:val="0"/>
          <w:numId w:val="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спорожнення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очищення вигрібних ям, стічних колодязів і септичних резервуарів, обслуговування хімічних туалетів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стічних вод за допомогою механічного, хімічного та біологічного оброблення, такого як додавання хімікатів, фільтрація, седиментація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технічний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огляд і чищення стічних труб і дренажних каналів, у т.ч. прочищення каналізаційних труб гнучкими стержнями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3.3.6. Знесення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або злам будівель і споруд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3.3.7.  </w:t>
      </w:r>
      <w:r w:rsidRPr="00BB7FFA">
        <w:rPr>
          <w:rFonts w:eastAsia="Calibri"/>
          <w:sz w:val="28"/>
          <w:szCs w:val="28"/>
          <w:lang w:eastAsia="en-US"/>
        </w:rPr>
        <w:t>Підготовчі роботи на будівельному майданчику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7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розчищення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будівельних майданчиків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виконання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земляних робіт: виймання ґрунту, планування та вирівнювання будівельних майданчиків, риття траншей, видалення скельних порід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ділянок для гірничих робіт</w:t>
      </w:r>
      <w:r w:rsidR="00B43446" w:rsidRPr="00BB7FFA">
        <w:rPr>
          <w:rFonts w:eastAsia="Calibri"/>
          <w:sz w:val="28"/>
          <w:szCs w:val="28"/>
          <w:lang w:val="uk-UA" w:eastAsia="en-US"/>
        </w:rPr>
        <w:t xml:space="preserve">; </w:t>
      </w:r>
      <w:r w:rsidRPr="00BB7FFA">
        <w:rPr>
          <w:rFonts w:eastAsia="Calibri"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8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дренажні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роботи на будівельному майданчику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8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дренажні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роботи на сільськогосподарських або лісових ділянках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3.3.8.</w:t>
      </w:r>
      <w:r w:rsidR="005F6503"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eastAsia="en-US"/>
        </w:rPr>
        <w:t>Електромонтажні роботи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електропроводки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електроарматури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телекомунікаційної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проводки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комп'ютерних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систем і телевізійних кабелів, у т.ч. оптоволоконних кабелів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супутникових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антен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систем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освітлення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протипожежної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сигналізації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охоронної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сигналізації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вуличного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освітлення та електричного сигнального устатковання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освітлення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злітно-посадкових смуг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електричних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колекторів сонячної енергії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з'єднання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електричного устатковання та побутових приладів, у т.ч. плінтусних обігрівачів</w:t>
      </w:r>
    </w:p>
    <w:p w:rsidR="005E0BD3" w:rsidRPr="00BB7FFA" w:rsidRDefault="005E0BD3" w:rsidP="00BB7FFA">
      <w:pPr>
        <w:numPr>
          <w:ilvl w:val="0"/>
          <w:numId w:val="1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лічильників електроенергії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3.3.9. Інші будівельно-монтажні роботи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sz w:val="28"/>
          <w:szCs w:val="28"/>
          <w:lang w:eastAsia="en-US"/>
        </w:rPr>
        <w:lastRenderedPageBreak/>
        <w:t>включає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</w:t>
      </w:r>
    </w:p>
    <w:p w:rsidR="005E0BD3" w:rsidRPr="00BB7FFA" w:rsidRDefault="005E0BD3" w:rsidP="00BB7FFA">
      <w:pPr>
        <w:numPr>
          <w:ilvl w:val="0"/>
          <w:numId w:val="11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будь-якого устатковання, крім систем енергопостачання, водопостачання, опалення та кондиціонування повітря або промислового устатковання в будівлях і спорудах</w:t>
      </w:r>
    </w:p>
    <w:p w:rsidR="005E0BD3" w:rsidRPr="00BB7FFA" w:rsidRDefault="005E0BD3" w:rsidP="00BB7FFA">
      <w:pPr>
        <w:numPr>
          <w:ilvl w:val="0"/>
          <w:numId w:val="11"/>
        </w:numPr>
        <w:tabs>
          <w:tab w:val="clear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у будівлях і спорудах:</w:t>
      </w:r>
    </w:p>
    <w:p w:rsidR="005E0BD3" w:rsidRPr="00BB7FFA" w:rsidRDefault="005E0BD3" w:rsidP="00BB7FFA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ліфтів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ескалаторів, у т.ч. їх ремонт і технічне обслуговування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автоматичних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обертових дверей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блискавковідводів</w:t>
      </w:r>
      <w:proofErr w:type="gramEnd"/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вакуумних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очисних систем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термо</w:t>
      </w:r>
      <w:proofErr w:type="gramEnd"/>
      <w:r w:rsidRPr="00BB7FFA">
        <w:rPr>
          <w:rFonts w:eastAsia="Calibri"/>
          <w:sz w:val="28"/>
          <w:szCs w:val="28"/>
          <w:lang w:eastAsia="en-US"/>
        </w:rPr>
        <w:t>-, звуко- або віброізоляції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3.3.10. </w:t>
      </w:r>
      <w:r w:rsidRPr="00BB7FFA">
        <w:rPr>
          <w:rFonts w:eastAsia="Calibri"/>
          <w:sz w:val="28"/>
          <w:szCs w:val="28"/>
          <w:lang w:eastAsia="en-US"/>
        </w:rPr>
        <w:t>Штукатурні роботи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142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1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зовнішні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внутрішні штукатурні роботи в будівлях та інших будівельних об'єктах, у т.ч. штукатурне ліплення</w:t>
      </w:r>
      <w:r w:rsidR="001E231A"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3.3.11. </w:t>
      </w:r>
      <w:r w:rsidRPr="00BB7FFA">
        <w:rPr>
          <w:rFonts w:eastAsia="Calibri"/>
          <w:sz w:val="28"/>
          <w:szCs w:val="28"/>
          <w:lang w:eastAsia="en-US"/>
        </w:rPr>
        <w:t>Малярні роботи та скління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i/>
          <w:iCs/>
          <w:sz w:val="28"/>
          <w:szCs w:val="28"/>
          <w:lang w:val="uk-UA" w:eastAsia="en-US"/>
        </w:rPr>
        <w:t>в</w:t>
      </w:r>
      <w:r w:rsidRPr="00BB7FFA">
        <w:rPr>
          <w:rFonts w:eastAsia="Calibri"/>
          <w:i/>
          <w:iCs/>
          <w:sz w:val="28"/>
          <w:szCs w:val="28"/>
          <w:lang w:eastAsia="en-US"/>
        </w:rPr>
        <w:t>ключає:</w:t>
      </w:r>
    </w:p>
    <w:p w:rsidR="005E0BD3" w:rsidRPr="00BB7FFA" w:rsidRDefault="005E0BD3" w:rsidP="00BB7FFA">
      <w:pPr>
        <w:numPr>
          <w:ilvl w:val="0"/>
          <w:numId w:val="1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 зовні та всередині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інженерних споруд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скла, дзеркал тощо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3.3.12. </w:t>
      </w:r>
      <w:r w:rsidRPr="00BB7FFA">
        <w:rPr>
          <w:rFonts w:eastAsia="Calibri"/>
          <w:sz w:val="28"/>
          <w:szCs w:val="28"/>
          <w:lang w:eastAsia="en-US"/>
        </w:rPr>
        <w:t>Установлення столярних виробів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14"/>
        </w:numPr>
        <w:tabs>
          <w:tab w:val="clear" w:pos="360"/>
          <w:tab w:val="num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дверей (крім автоматичних та обертових), вікон, дверних і віконних блоків і коробок із деревини або інших матеріалів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4"/>
        </w:numPr>
        <w:tabs>
          <w:tab w:val="clear" w:pos="360"/>
          <w:tab w:val="num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зібраних кухонних меблів, вбудованих шаф, сходів, пристосовань для підприємств торгівлі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4"/>
        </w:numPr>
        <w:tabs>
          <w:tab w:val="clear" w:pos="360"/>
          <w:tab w:val="num" w:pos="720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внутрішнє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оздоблення інтер'єру: улаштування стель, пересувних перегородок тощо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3.3.13. І</w:t>
      </w:r>
      <w:r w:rsidRPr="00BB7FFA">
        <w:rPr>
          <w:rFonts w:eastAsia="Calibri"/>
          <w:sz w:val="28"/>
          <w:szCs w:val="28"/>
          <w:lang w:eastAsia="en-US"/>
        </w:rPr>
        <w:t>нші роботи із завершення будівництва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1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прибирання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нових будівель після завершення їх будівництва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інші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завершувальні й оздоблювальні роботи, не віднесені до інших угруповань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3.3.14. </w:t>
      </w:r>
      <w:r w:rsidRPr="00BB7FFA">
        <w:rPr>
          <w:rFonts w:eastAsia="Calibri"/>
          <w:sz w:val="28"/>
          <w:szCs w:val="28"/>
          <w:lang w:eastAsia="en-US"/>
        </w:rPr>
        <w:t>Покрівельні роботи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1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встановлення дахів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укладання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покрівель</w:t>
      </w:r>
      <w:r w:rsidR="001E231A"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3.3.15. Інші спеціалізовані будівельні роботи, н.в.і.у.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1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будівельні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роботи, спеціалізовані на одному аспекті, що поєднує різні види споруд, і які вимагають спеціалізованих навичок або устатковання: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фундаментів, у т.ч. забивання паль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волого</w:t>
      </w:r>
      <w:proofErr w:type="gramEnd"/>
      <w:r w:rsidRPr="00BB7FFA">
        <w:rPr>
          <w:rFonts w:eastAsia="Calibri"/>
          <w:sz w:val="28"/>
          <w:szCs w:val="28"/>
          <w:lang w:eastAsia="en-US"/>
        </w:rPr>
        <w:t>- та водоізоляційні роботи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зневоложення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проходку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шахтних стволів (шурфів)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сталевих конструкцій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гнуття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сталевої арматури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укладання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цегли та каменю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риштовань, робочих площадок та їх демонтаж, крім надання їх в оренду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димоходів і промислових печей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роботи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що вимагають спеціалізованих вимог доступу і певних навичок роботи на висоті, а також використання відповідного устатковання й оснащення, наприклад, роботи на висотних спорудах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підземні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роботи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відкритих плавальних басейнів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паром, піскоструминне оброблення та інші подібні роботи для зовнішніх стін будівель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кранів та іншого будівельного устатковання з оператором, яке розміщене на будівельному майданчику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3.3.16. </w:t>
      </w:r>
      <w:r w:rsidR="00F871CE"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eastAsia="en-US"/>
        </w:rPr>
        <w:t>Будівництво споруд електропостачання та телекомунікацій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1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інженерних споруд:</w:t>
      </w:r>
    </w:p>
    <w:p w:rsidR="005E0BD3" w:rsidRPr="00BB7FFA" w:rsidRDefault="005E0BD3" w:rsidP="00BB7FFA">
      <w:pPr>
        <w:numPr>
          <w:ilvl w:val="1"/>
          <w:numId w:val="18"/>
        </w:numPr>
        <w:tabs>
          <w:tab w:val="clear" w:pos="1440"/>
          <w:tab w:val="left" w:pos="851"/>
          <w:tab w:val="left" w:pos="1701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магістральних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міських ліній для передавання електроенергії, ліній телекомунікації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3.3.17. Будівництво житлових і нежитлових будівель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2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всіх типів житлових будівель:</w:t>
      </w:r>
    </w:p>
    <w:p w:rsidR="005E0BD3" w:rsidRPr="00BB7FFA" w:rsidRDefault="005E0BD3" w:rsidP="00BB7FFA">
      <w:pPr>
        <w:numPr>
          <w:ilvl w:val="1"/>
          <w:numId w:val="2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одноквартирних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багатоквартирних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будівель, у т.ч. багатоповерхових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всіх типів нежитлових будівель: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будівель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для промислового використання, наприклад, фабрик, заводів, майстерень, складальних цехів тощо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лікарень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шкіл, офісних будівель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готелів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магазинів, торговельних пасажів, ресторанів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будівель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аеропортів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критих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спортивних комплексів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гаражів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у т.ч. підземних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складів</w:t>
      </w:r>
      <w:proofErr w:type="gramEnd"/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будівель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релігійного призначення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val="uk-UA"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установлення збірних конструкцій на будівельних майданчиках </w:t>
      </w:r>
      <w:r w:rsidR="00AE2380"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3.3.18. Будівництво доріг і автострад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1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автострад, вулиць, доріг, інших транспортних і пішохідних доріжок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1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укладання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поверхонь вулиць, доріг, автострад, мостів або тунелів:</w:t>
      </w:r>
    </w:p>
    <w:p w:rsidR="005E0BD3" w:rsidRPr="00BB7FFA" w:rsidRDefault="005E0BD3" w:rsidP="00BB7FFA">
      <w:pPr>
        <w:numPr>
          <w:ilvl w:val="1"/>
          <w:numId w:val="19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асфальтування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доріг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9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маркування доріг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19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аварійних загороджень, світлофорів та іншого подібного устатковання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злітно-посадкових смуг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3.3.19. </w:t>
      </w:r>
      <w:r w:rsidRPr="00BB7FFA">
        <w:rPr>
          <w:rFonts w:eastAsia="Calibri"/>
          <w:sz w:val="28"/>
          <w:szCs w:val="28"/>
          <w:lang w:eastAsia="en-US"/>
        </w:rPr>
        <w:t>Ремонт і технічне обслуговування готових металевих виробів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sz w:val="28"/>
          <w:szCs w:val="28"/>
          <w:lang w:eastAsia="en-US"/>
        </w:rPr>
        <w:lastRenderedPageBreak/>
        <w:t>включає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готових металевих виробів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металевих баків, резервуарів і контейнерів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труб і трубопроводів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пересувний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зварювальний ремонт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парових котлів та інших парогенераторів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допоміжного обладнання для парових котлів:</w:t>
      </w:r>
    </w:p>
    <w:p w:rsidR="005E0BD3" w:rsidRPr="00BB7FFA" w:rsidRDefault="005E0BD3" w:rsidP="00BB7FFA">
      <w:pPr>
        <w:numPr>
          <w:ilvl w:val="1"/>
          <w:numId w:val="24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конденсаторів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економайзерів (підігрівачів пари), пароперегрівачів, парових колекторів і акумуляторів пари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деталей для суднових парових котлів або енергетичних котлів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радіаторів і котлів центрального опалення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вогнепальної зброї та артилерійських гармат (у т.ч. ремонт спортивної зброї та зброї для розваг)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магазинних візків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eastAsia="en-US"/>
        </w:rPr>
        <w:t>3.3.20. Ремонт і технічне обслуговування електричного устатковання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2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розподільчих електричних трансформаторів і трансформаторів спеціального призначення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електродвигунів, генераторів і генераторних установок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комутаційної апаратури та щитів керування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апаратури для керування виробничим процесом та релейного керування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первинних елементів і батарей первинних елементів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електричного освітлювального устатковання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технічне обслуговування струмонесучих і неструмонесучих кабельних пристроїв для електричних схем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3.3.21. </w:t>
      </w:r>
      <w:r w:rsidRPr="00BB7FFA">
        <w:rPr>
          <w:rFonts w:eastAsia="Calibri"/>
          <w:sz w:val="28"/>
          <w:szCs w:val="28"/>
          <w:lang w:eastAsia="en-US"/>
        </w:rPr>
        <w:t>Ремонт і технічне обслуговування інших машин і устатковання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2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у т.ч. штопання, рибальських сіток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канатів, такелажу, брезенту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мішків для зберігання добрив і хімічних речовин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або реставрацію дерев'яних піддонів, суднових барабанів, ящиків для пакування товарів, бочок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автоматів для гри в пінбол та інших ігрових автоматів, які працюють від опускання монети або жетону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реставрацію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органів та інших старовинних музичних інструментів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3.3.22. </w:t>
      </w:r>
      <w:r w:rsidRPr="00BB7FFA">
        <w:rPr>
          <w:rFonts w:eastAsia="Calibri"/>
          <w:sz w:val="28"/>
          <w:szCs w:val="28"/>
          <w:lang w:eastAsia="en-US"/>
        </w:rPr>
        <w:t>Установлення та монтаж машин і устатковання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27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установлення промислового устатковання на промислових підприємствах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7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устатковання для керування виробничими процесами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7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установлення іншого промислового устатковання, наприклад:</w:t>
      </w:r>
    </w:p>
    <w:p w:rsidR="005E0BD3" w:rsidRPr="00BB7FFA" w:rsidRDefault="005E0BD3" w:rsidP="00BB7FFA">
      <w:pPr>
        <w:numPr>
          <w:ilvl w:val="1"/>
          <w:numId w:val="2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обладнання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зв'язку</w:t>
      </w:r>
      <w:r w:rsidR="006C5895"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багатофункціональних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комп'ютерів</w:t>
      </w:r>
      <w:r w:rsidR="006C5895"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7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радіологічного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електромедичного устатковання тощо</w:t>
      </w:r>
      <w:r w:rsidR="006C5895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демонтаж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великогабаритних машин і устатковання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монтажників і слюсарів-монтерів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установлення устатковання майданчиків для гри у кегельбан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3.3.23. </w:t>
      </w:r>
      <w:r w:rsidRPr="00BB7FFA">
        <w:rPr>
          <w:rFonts w:eastAsia="Calibri"/>
          <w:sz w:val="28"/>
          <w:szCs w:val="28"/>
          <w:lang w:eastAsia="en-US"/>
        </w:rPr>
        <w:t>Виробництво іншої продукції, н.в.і.у.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запобіжних засобів для захисту: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вогнестійкого та захисного одягу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ременів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безпеки для лінійних монтерів та інших ременів для професійного використання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засобів для захисту з корка, таких як рятувальні жилети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касок із твердих пластмас та інших засобів особистої безпеки з пластмас (наприклад, атлетичних шоломів)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костюмів для пожежогасіння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металевих захисних головних уборів та інших засобів особистої безпеки з металів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пристосовань для закупорювання носа та вух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28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протигазів і респіраторів</w:t>
      </w:r>
      <w:r w:rsidR="00F871CE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ручок і олівців усіх видів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грифелів для олівців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штемпелів для датування, опечатування та нумерування, ручних пристроїв для друкування, тиснення ярликів та етикеток, комплектів для ручного друкування, готових стрічок для друкарських машинок і штемпельних подушечок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глобусів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парасоль, сонцезахисних парасоль, тростин, тростин-сидінь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ґудзиків, кнопок, застібок, запонок, застібок-блискавок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запальничок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виробів для індивідуального використання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різних предметів: свічок будь-яких форм; штучних квітів, фруктів і листя; виробів для жартів і дрібних предметів; ручних сит і решіт; подушок для голок; кравецьких манекенів; трун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квіткових кошиків, букетів, вінків, гірлянд і подібних виробів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2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виробів народних художніх промислів, оберегів із природних матеріалів (шишок, квасолі, колосків, насіння тощо)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3.3.24. </w:t>
      </w:r>
      <w:r w:rsidRPr="00BB7FFA">
        <w:rPr>
          <w:rFonts w:eastAsia="Calibri"/>
          <w:sz w:val="28"/>
          <w:szCs w:val="28"/>
          <w:lang w:eastAsia="en-US"/>
        </w:rPr>
        <w:t>Вантажний автомобільний транспорт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види перевезень вантажним автомобільним транспортом:</w:t>
      </w:r>
    </w:p>
    <w:p w:rsidR="005E0BD3" w:rsidRPr="00BB7FFA" w:rsidRDefault="005E0BD3" w:rsidP="00BB7FFA">
      <w:pPr>
        <w:numPr>
          <w:ilvl w:val="1"/>
          <w:numId w:val="3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лісоматеріалів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перевезення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великогабаритних вантажів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рефрижераторні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перевезення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великовагових вантажів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непакованих вантажів (навалом або наливом), включаючи перевезення автоцистернами, у т.ч. збирання молока на фермах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автомобілів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відходів і брухту без діяльності щодо їх збирання або утилізації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вантажних автомобілів з водієм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вантажні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перевезення транспортними засобами з використанням людської або тваринної сили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послуг водія без власного вантажного автотранспортного засобу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3.3.25. </w:t>
      </w:r>
      <w:r w:rsidRPr="00BB7FFA">
        <w:rPr>
          <w:rFonts w:eastAsia="Calibri"/>
          <w:sz w:val="28"/>
          <w:szCs w:val="28"/>
          <w:lang w:eastAsia="en-US"/>
        </w:rPr>
        <w:t>Надання послуг перевезення речей (переїзду)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речей (переїзду) автодорожнім транспортом для фізичних та юридичних осіб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послуг водія без власного вантажного автотранспортного засобу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3.3.26. </w:t>
      </w:r>
      <w:r w:rsidRPr="00BB7FFA">
        <w:rPr>
          <w:rFonts w:eastAsia="Calibri"/>
          <w:sz w:val="28"/>
          <w:szCs w:val="28"/>
          <w:lang w:eastAsia="en-US"/>
        </w:rPr>
        <w:t>Технічне обслуговування та ремонт автотранспортних засобів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технічне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обслуговування та ремонт автотранспортних засобів: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механічні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ремонт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електричних систем автотранспортних засобів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електронних систем упорскування палива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поточне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обслуговування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кузовів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запчастин автотранспортних засобів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миття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полірування тощо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напилення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фарбування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лобового скла та вікон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5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сидінь автотранспортних засобів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шин і камер, їх установлення або заміну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антикорозійне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оброблення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деталей і приладдя, яке не є складовою процесу виробництва автотранспортних засобів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3.3.27. </w:t>
      </w:r>
      <w:r w:rsidRPr="00BB7FFA">
        <w:rPr>
          <w:rFonts w:eastAsia="Calibri"/>
          <w:sz w:val="28"/>
          <w:szCs w:val="28"/>
          <w:lang w:eastAsia="en-US"/>
        </w:rPr>
        <w:t>Допоміжне обслуговування наземного транспорту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пов'язану із перевезенням пасажирів, тварин або вантажів наземним транспортом:</w:t>
      </w:r>
    </w:p>
    <w:p w:rsidR="005E0BD3" w:rsidRPr="00BB7FFA" w:rsidRDefault="005E0BD3" w:rsidP="00BB7FFA">
      <w:pPr>
        <w:numPr>
          <w:ilvl w:val="1"/>
          <w:numId w:val="36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терміналів, таких як залізничні вокзали, автостанції, автовокзали, перевантажувальні товарні станції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6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функціонування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доріг, мостів, тунелів, паркувальних майданчиків, платних автостоянок або гаражів, стоянок для велосипедів, зберігання житлових автофургонів і причепів у зимовий період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маневрові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роботи та формування потягів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буксирування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надання допомоги на шляхах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утримання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поточний ремонт мереж електротранспорту: трамвайних, тролейбусних, фунікулерних, метро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поточний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ремонт і утримання автодоріг, мостів, тунелів тощо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3.3.28. </w:t>
      </w:r>
      <w:r w:rsidRPr="00BB7FFA">
        <w:rPr>
          <w:rFonts w:eastAsia="Calibri"/>
          <w:sz w:val="28"/>
          <w:szCs w:val="28"/>
          <w:lang w:eastAsia="en-US"/>
        </w:rPr>
        <w:t>Інша допоміжна діяльність у сфері транспорту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експедицію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вантажів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організацію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перевезень залізничним, автомобільним, водним або авіаційним транспортом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організацію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групових або індивідуальних відправлень вантажів (у т.ч. вивіз і доставку вантажів, а також компонування партій)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видачу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й одержування транспортної документації та накладних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митних брокерів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суднових брокерів і агентів з фрахтування місць для авіаційних вантажних перевезень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3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вантажно</w:t>
      </w:r>
      <w:proofErr w:type="gramEnd"/>
      <w:r w:rsidRPr="00BB7FFA">
        <w:rPr>
          <w:rFonts w:eastAsia="Calibri"/>
          <w:sz w:val="28"/>
          <w:szCs w:val="28"/>
          <w:lang w:eastAsia="en-US"/>
        </w:rPr>
        <w:t>-розвантажувальні роботи, наприклад, тимчасове пакування задля збереження вантажу під час транзитних перевезень, перепакування, вибірковий контроль та зважування вантажу тощо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3.3.29. </w:t>
      </w:r>
      <w:r w:rsidRPr="00BB7FFA">
        <w:rPr>
          <w:rFonts w:eastAsia="Calibri"/>
          <w:sz w:val="28"/>
          <w:szCs w:val="28"/>
          <w:lang w:eastAsia="en-US"/>
        </w:rPr>
        <w:t>Надання в оренду автомобілів і легкових автотранспортних засобів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 оренду й операційний лізинг автотранспортних засобів:</w:t>
      </w:r>
    </w:p>
    <w:p w:rsidR="005E0BD3" w:rsidRPr="00BB7FFA" w:rsidRDefault="005E0BD3" w:rsidP="00BB7FFA">
      <w:pPr>
        <w:numPr>
          <w:ilvl w:val="1"/>
          <w:numId w:val="3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пасажирських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автомобілів та інших легкових автомобілів (вагою до 3,5 тонн) без водія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3.3.30. </w:t>
      </w:r>
      <w:r w:rsidRPr="00BB7FFA">
        <w:rPr>
          <w:rFonts w:eastAsia="Calibri"/>
          <w:sz w:val="28"/>
          <w:szCs w:val="28"/>
          <w:lang w:eastAsia="en-US"/>
        </w:rPr>
        <w:t>Надання в оренду вантажних автомобілів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3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 оренду та операційний лізинг:</w:t>
      </w:r>
    </w:p>
    <w:p w:rsidR="005E0BD3" w:rsidRPr="00BB7FFA" w:rsidRDefault="005E0BD3" w:rsidP="00BB7FFA">
      <w:pPr>
        <w:numPr>
          <w:ilvl w:val="1"/>
          <w:numId w:val="39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вантажівок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вантажних причепів до легкових автомобілів і важких транспортних засобів (вагою понад 3,5 тонн)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39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автомобілів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для відпочинку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3.3.31. </w:t>
      </w:r>
      <w:r w:rsidRPr="00BB7FFA">
        <w:rPr>
          <w:rFonts w:eastAsia="Calibri"/>
          <w:sz w:val="28"/>
          <w:szCs w:val="28"/>
          <w:lang w:eastAsia="en-US"/>
        </w:rPr>
        <w:t>Надання в оренду й експлуатацію власного чи орендованого нерухомого майна</w:t>
      </w:r>
      <w:r w:rsidRPr="00BB7FFA">
        <w:rPr>
          <w:rFonts w:eastAsia="Calibri"/>
          <w:sz w:val="28"/>
          <w:szCs w:val="28"/>
          <w:lang w:val="uk-UA" w:eastAsia="en-US"/>
        </w:rPr>
        <w:t xml:space="preserve"> (за згодою Засновника)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i/>
          <w:iCs/>
          <w:sz w:val="28"/>
          <w:szCs w:val="28"/>
          <w:lang w:val="uk-UA" w:eastAsia="en-US"/>
        </w:rPr>
        <w:t>в</w:t>
      </w:r>
      <w:r w:rsidRPr="00BB7FFA">
        <w:rPr>
          <w:rFonts w:eastAsia="Calibri"/>
          <w:i/>
          <w:iCs/>
          <w:sz w:val="28"/>
          <w:szCs w:val="28"/>
          <w:lang w:eastAsia="en-US"/>
        </w:rPr>
        <w:t>ключає:</w:t>
      </w:r>
    </w:p>
    <w:p w:rsidR="005E0BD3" w:rsidRPr="00BB7FFA" w:rsidRDefault="005E0BD3" w:rsidP="00BB7FFA">
      <w:pPr>
        <w:numPr>
          <w:ilvl w:val="0"/>
          <w:numId w:val="4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 оренду та управління власним або орендованим нерухомим майном:</w:t>
      </w:r>
    </w:p>
    <w:p w:rsidR="005E0BD3" w:rsidRPr="00BB7FFA" w:rsidRDefault="005E0BD3" w:rsidP="00BB7FFA">
      <w:pPr>
        <w:numPr>
          <w:ilvl w:val="1"/>
          <w:numId w:val="40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багатоквартирними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будівлями та житлом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40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нежитловими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будівлями, у т.ч. виставковими залами, складськими приміщеннями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40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земельними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ділянками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будівель, упоряджених або неупоряджених квартир чи апартаментів для довготермінового використання зазвичай на умовах щомісячної або річної оплати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ринків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розроблення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будівельних проектів для власного використання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експлуатацію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житлових мобільних комплексів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приміщень виключно для утримання тварин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3.3.32. </w:t>
      </w:r>
      <w:r w:rsidRPr="00BB7FFA">
        <w:rPr>
          <w:rFonts w:eastAsia="Calibri"/>
          <w:sz w:val="28"/>
          <w:szCs w:val="28"/>
          <w:lang w:eastAsia="en-US"/>
        </w:rPr>
        <w:t>Надання в оренду інших машин, устатковання та товарів, н.в.і.у.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5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 оренду й операційний лізинг інших машин і устатковання без оператора, що їх використовують у виробничій діяльності зазвичай як основні засоби:</w:t>
      </w:r>
    </w:p>
    <w:p w:rsidR="005E0BD3" w:rsidRPr="00BB7FFA" w:rsidRDefault="005E0BD3" w:rsidP="00BB7FFA">
      <w:pPr>
        <w:numPr>
          <w:ilvl w:val="1"/>
          <w:numId w:val="50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двигунів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турбін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0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верстатів</w:t>
      </w:r>
      <w:proofErr w:type="gramEnd"/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0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професійного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радіоустатковання, телевізійного та телекомунікаційного устатковання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0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устатковання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для виробництва кінофільмів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numPr>
          <w:ilvl w:val="1"/>
          <w:numId w:val="50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контрольного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вимірювального устатковання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0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проектування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машинобудування, промислового будівництва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 оренду й операційний лізинг наземного транспорту (крім моторних транспортних засобів) без водіїв:</w:t>
      </w:r>
    </w:p>
    <w:p w:rsidR="005E0BD3" w:rsidRPr="00BB7FFA" w:rsidRDefault="005E0BD3" w:rsidP="00BB7FFA">
      <w:pPr>
        <w:numPr>
          <w:ilvl w:val="1"/>
          <w:numId w:val="51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мотоциклів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фургонів, будинків-автопричепів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приміщень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або офісних контейнерів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тварин</w:t>
      </w:r>
      <w:proofErr w:type="gramEnd"/>
      <w:r w:rsidRPr="00BB7FFA">
        <w:rPr>
          <w:rFonts w:eastAsia="Calibri"/>
          <w:sz w:val="28"/>
          <w:szCs w:val="28"/>
          <w:lang w:eastAsia="en-US"/>
        </w:rPr>
        <w:t>;</w:t>
      </w:r>
    </w:p>
    <w:p w:rsidR="005E0BD3" w:rsidRPr="00BB7FFA" w:rsidRDefault="005E0BD3" w:rsidP="00BB7FFA">
      <w:pPr>
        <w:numPr>
          <w:ilvl w:val="0"/>
          <w:numId w:val="5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контейнерів</w:t>
      </w:r>
      <w:proofErr w:type="gramEnd"/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піддонів</w:t>
      </w:r>
      <w:proofErr w:type="gramEnd"/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3.3.33. </w:t>
      </w:r>
      <w:r w:rsidRPr="00BB7FFA">
        <w:rPr>
          <w:rFonts w:eastAsia="Calibri"/>
          <w:sz w:val="28"/>
          <w:szCs w:val="28"/>
          <w:lang w:eastAsia="en-US"/>
        </w:rPr>
        <w:t>Діяльність у сфері бухгалтерського обліку й аудиту; консультування з питань оподаткування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4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облік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комерційних операцій компаній та фізичних осіб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або аудит фінансових рахунків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перевірку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рахунків та підтвердження їх точності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складання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податкових декларацій для приватних осіб або підприємств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консультаційні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послуги та послуги з представництва клієнтів у податкових органах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3.3.34. </w:t>
      </w:r>
      <w:r w:rsidRPr="00BB7FFA">
        <w:rPr>
          <w:rFonts w:eastAsia="Calibri"/>
          <w:sz w:val="28"/>
          <w:szCs w:val="28"/>
          <w:lang w:eastAsia="en-US"/>
        </w:rPr>
        <w:t>Діяльність у сфері права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4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юридичне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представництво інтересів однієї сторони, що виступає проти іншої сторони в судах або інших судових органах, як особисто членами колегії адвокатів, так і під їх керівництвом:</w:t>
      </w:r>
    </w:p>
    <w:p w:rsidR="005E0BD3" w:rsidRPr="00BB7FFA" w:rsidRDefault="005E0BD3" w:rsidP="00BB7FFA">
      <w:pPr>
        <w:numPr>
          <w:ilvl w:val="1"/>
          <w:numId w:val="44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консультаційні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послуги та представництво в цивільних справах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44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консультаційні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послуги та представництво в кримінальних справах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44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консультаційні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послуги та представництво в трудових суперечках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загальні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консультації та складання юридичних документів:</w:t>
      </w:r>
    </w:p>
    <w:p w:rsidR="005E0BD3" w:rsidRPr="00BB7FFA" w:rsidRDefault="005E0BD3" w:rsidP="00BB7FFA">
      <w:pPr>
        <w:numPr>
          <w:ilvl w:val="1"/>
          <w:numId w:val="45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свідоцтв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про реєстрацію підприємств, статутів підприємств та інших документів, пов'язаних зі створенням підприємств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45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патентів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авторських прав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45"/>
        </w:numPr>
        <w:tabs>
          <w:tab w:val="clear" w:pos="1440"/>
          <w:tab w:val="num" w:pos="567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різних юридичних документів, заповітів, доручень тощо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3.3.35. </w:t>
      </w:r>
      <w:r w:rsidRPr="00BB7FFA">
        <w:rPr>
          <w:rFonts w:eastAsia="Calibri"/>
          <w:sz w:val="28"/>
          <w:szCs w:val="28"/>
          <w:lang w:eastAsia="en-US"/>
        </w:rPr>
        <w:t>Інша професійна, наукова та технічна діяльність, н.в.і.у.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брокерів (посередників) з організації купівлі та продажу для підприємств малого та середнього бізнесу, з урахуванням професійно прийнятої практики, але крім діяльності брокерів у сфері операцій з нерухомим майном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патентних брокерів з організування угод щодо купівлі та продажу патентів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 оцінювання, крім оцінювання нерухомого майна й об'єктів страхування (антикваріат, коштовності тощо)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інформування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щодо аудіювання векселів і вантажних тарифів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прогнозування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погоди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 питань безпеки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 питань агрономії, консультаційна діяльність фахівців з економіки сільського господарства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у сфері навколишнього середовища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 інших технічних питань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інженерів-кошторисників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агентів і агентств від імені фізичних осіб, що зазвичай беруть пайову участь у створенні продукту кіноіндустрії, театральних постановках або в іншому розважальному бізнесі та спортивних заходах або виданні книг, ігор, творів мистецтва та фотографії разом з видавцями, продюсерами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технологічних брокерів з надання посередницьких послуг у сфері трансферу технологій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3.3.36. </w:t>
      </w:r>
      <w:r w:rsidRPr="00BB7FFA">
        <w:rPr>
          <w:rFonts w:eastAsia="Calibri"/>
          <w:sz w:val="28"/>
          <w:szCs w:val="28"/>
          <w:lang w:eastAsia="en-US"/>
        </w:rPr>
        <w:t>Оптова торгівля відхода</w:t>
      </w:r>
      <w:proofErr w:type="gramStart"/>
      <w:r w:rsidRPr="00BB7FFA">
        <w:rPr>
          <w:rFonts w:eastAsia="Calibri"/>
          <w:sz w:val="28"/>
          <w:szCs w:val="28"/>
          <w:lang w:eastAsia="en-US"/>
        </w:rPr>
        <w:t>ми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брухтом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4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оптову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торгівлю металевими та неметалевими відходами та брухтом, матеріалами для вторинного перероблення, у т.ч. їх збирання, сортування, сепарацію, демонтаж (розбирання) відпрацьованих виробів, таких як автомобілі, з метою одержування їх деталей, що можуть бути використані повторно, фасування та перефасування, зберігання та доставку, але без операцій з їх трансформації (перероблення);</w:t>
      </w:r>
    </w:p>
    <w:p w:rsidR="005E0BD3" w:rsidRPr="00BB7FFA" w:rsidRDefault="005E0BD3" w:rsidP="00BB7FFA">
      <w:pPr>
        <w:numPr>
          <w:ilvl w:val="0"/>
          <w:numId w:val="4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демонтаж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(розбирання) автомобілів, комп'ютерів, телевізорів та іншого устатковання на придатні до використання деталі з метою їх перепродажу переробним підприємствам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4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відпрацьованої електроніки, у т.ч. побутової, для подальшого продажу переробним підприємствам (без їх демонтажу)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3.3.37. </w:t>
      </w:r>
      <w:r w:rsidRPr="00BB7FFA">
        <w:rPr>
          <w:rFonts w:eastAsia="Calibri"/>
          <w:sz w:val="28"/>
          <w:szCs w:val="28"/>
          <w:lang w:eastAsia="en-US"/>
        </w:rPr>
        <w:t>Інші види діяльності із прибирання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53"/>
        </w:numPr>
        <w:tabs>
          <w:tab w:val="clear" w:pos="1353"/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й обслуговування басейнів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3"/>
        </w:numPr>
        <w:tabs>
          <w:tab w:val="clear" w:pos="1353"/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прибирання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потягів, автобусів, літаків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3"/>
        </w:numPr>
        <w:tabs>
          <w:tab w:val="clear" w:pos="1353"/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внутрішньої частини автоцистерн і трюмів морських танкерів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3"/>
        </w:numPr>
        <w:tabs>
          <w:tab w:val="clear" w:pos="1353"/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із дезінфекції та проведення ліквідаційних заходів (знищення комах, гризунів та інших шкідників)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3"/>
        </w:numPr>
        <w:tabs>
          <w:tab w:val="clear" w:pos="1353"/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миття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пляшок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3"/>
        </w:numPr>
        <w:tabs>
          <w:tab w:val="clear" w:pos="1353"/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підмітання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вулиць, прибирання снігу та льоду, посипання сіллю чи піском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3"/>
        </w:numPr>
        <w:tabs>
          <w:tab w:val="clear" w:pos="1353"/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інші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види прибирання, не віднесені до інших угруповань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4"/>
        </w:numPr>
        <w:tabs>
          <w:tab w:val="left" w:pos="567"/>
          <w:tab w:val="left" w:pos="1134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прокат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пересувних туалетів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3.3.38. </w:t>
      </w:r>
      <w:r w:rsidRPr="00BB7FFA">
        <w:rPr>
          <w:rFonts w:eastAsia="Calibri"/>
          <w:sz w:val="28"/>
          <w:szCs w:val="28"/>
          <w:lang w:eastAsia="en-US"/>
        </w:rPr>
        <w:t>Надання ландшафтних послуг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5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садіння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догляд і обслуговування: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парків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садів,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приватних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громадських будівель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громадських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напівгромадських будівель (шкіл, лікарень, адміністративних будівель, церков тощо)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муніципальних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площ (парків, озеленених територій, цвинтарів тощо)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узбіччя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(доріг, залізничних і трамвайних шляхів, водних шляхів, портів)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промислових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комерційних будівель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рослини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для: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будинків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(садів на дахах будинків, озеленення будинків зовні та всередині)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спортивних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майданчиків (футбольних полів, майданчиків для ігор у гольф тощо), ігрових майданчиків, галявин для приймання сонячних ванн та інших місць відпочинку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водних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об'єктів із проточною або стоячою водою (водойм, ставків, басейнів, канав, систем стічних вод від зрошення рослин)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рослини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для захисту від шуму, вітру, ерозії, видимості та яскравості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збереження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ландшафту та догляд за ним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3.3.39. </w:t>
      </w:r>
      <w:r w:rsidRPr="00BB7FFA">
        <w:rPr>
          <w:rFonts w:eastAsia="Calibri"/>
          <w:sz w:val="28"/>
          <w:szCs w:val="28"/>
          <w:lang w:eastAsia="en-US"/>
        </w:rPr>
        <w:t>Організування поховань і надання суміжних послуг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5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поховання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кремацію трупів людей або тварин:</w:t>
      </w:r>
    </w:p>
    <w:p w:rsidR="005E0BD3" w:rsidRPr="00BB7FFA" w:rsidRDefault="005E0BD3" w:rsidP="00BB7FFA">
      <w:pPr>
        <w:numPr>
          <w:ilvl w:val="1"/>
          <w:numId w:val="56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тіла для поховання або кремації, бальзамування та надання інших похоронних послуг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6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поховання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або кремацію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56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обладнаного місця в ритуальних залах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або продаж місць на цвинтарі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догляд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 могилами та мавзолеями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3.3.40. </w:t>
      </w:r>
      <w:r w:rsidRPr="00BB7FFA">
        <w:rPr>
          <w:rFonts w:eastAsia="Calibri"/>
          <w:sz w:val="28"/>
          <w:szCs w:val="28"/>
          <w:lang w:eastAsia="en-US"/>
        </w:rPr>
        <w:t>Оброблення металів та нанесення покриття на метали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5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нанесення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покриття на метали, анодування металів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термічне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оброблення металів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видалення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задирок, піскоструминне оброблення, оброблення деталей у обертовому барабані (галтування), очищення поверхні металів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гравірування металів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нанесення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неметалевого покриття:</w:t>
      </w:r>
    </w:p>
    <w:p w:rsidR="005E0BD3" w:rsidRPr="00BB7FFA" w:rsidRDefault="005E0BD3" w:rsidP="00BB7FFA">
      <w:pPr>
        <w:numPr>
          <w:ilvl w:val="1"/>
          <w:numId w:val="57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пластифікацію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емалювання, лакування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зміцнення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(гартування), полірування металів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3.3.41. </w:t>
      </w:r>
      <w:r w:rsidRPr="00BB7FFA">
        <w:rPr>
          <w:rFonts w:eastAsia="Calibri"/>
          <w:sz w:val="28"/>
          <w:szCs w:val="28"/>
          <w:lang w:eastAsia="en-US"/>
        </w:rPr>
        <w:t>Виробництво інших металевих баків, резервуарів і контейнерів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5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металевих резервуарів, цистерн, баків та інших подібних контейнерів, що їх використовують для зберігання або виробництва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5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металевих контейнерів для стиснених або скраплених газів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3.3.42. </w:t>
      </w:r>
      <w:r w:rsidRPr="00BB7FFA">
        <w:rPr>
          <w:rFonts w:eastAsia="Calibri"/>
          <w:sz w:val="28"/>
          <w:szCs w:val="28"/>
          <w:lang w:eastAsia="en-US"/>
        </w:rPr>
        <w:t>Лісопильне та стругальне виробництво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6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розпилювання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стругання та інші види механічного оброблення деревини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розщеплення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очищення та рубання колод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шпал для залізничних чи трамвайних колій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паркету та покриттів для підлоги, незібраних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деревних вовни і борошна, тріски та стружки деревних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сушіння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деревини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просочування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хімічне оброблення деревини консервантами або іншими речовинами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3.3.43. </w:t>
      </w:r>
      <w:r w:rsidRPr="00BB7FFA">
        <w:rPr>
          <w:rFonts w:eastAsia="Calibri"/>
          <w:sz w:val="28"/>
          <w:szCs w:val="28"/>
          <w:lang w:eastAsia="en-US"/>
        </w:rPr>
        <w:t>Виробництво інших дерев'яних будівельних конструкцій і столярних виробів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6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виробів, призначених для використання переважно в будівництві:</w:t>
      </w:r>
    </w:p>
    <w:p w:rsidR="005E0BD3" w:rsidRPr="00BB7FFA" w:rsidRDefault="005E0BD3" w:rsidP="00BB7FFA">
      <w:pPr>
        <w:numPr>
          <w:ilvl w:val="1"/>
          <w:numId w:val="6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балок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брусу, стропил, опор для покрівель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клеєно</w:t>
      </w:r>
      <w:proofErr w:type="gramEnd"/>
      <w:r w:rsidRPr="00BB7FFA">
        <w:rPr>
          <w:rFonts w:eastAsia="Calibri"/>
          <w:sz w:val="28"/>
          <w:szCs w:val="28"/>
          <w:lang w:eastAsia="en-US"/>
        </w:rPr>
        <w:t>-ламінованих і з'єднаних металом дерев'яних стропильних конструкцій (ферм), виготовлених заводським способом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дверей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вікон, віконниць і рам для них із металевою фурнітурою, такою як петлі, замки тощо, або без металевої фурнітури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драбин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сходів, перил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2"/>
        </w:numPr>
        <w:tabs>
          <w:tab w:val="clear" w:pos="1440"/>
          <w:tab w:val="num" w:pos="851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покрівельної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дранки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збірних дерев'яних споруд та їх елементів, наприклад для саун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пересувних будинків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перегородок </w:t>
      </w:r>
      <w:r w:rsidRPr="00BB7FFA">
        <w:rPr>
          <w:rFonts w:eastAsia="Calibri"/>
          <w:sz w:val="28"/>
          <w:szCs w:val="28"/>
          <w:lang w:val="uk-UA" w:eastAsia="en-US"/>
        </w:rPr>
        <w:t>(окрім тих, які стоять довільно).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3.3.44. </w:t>
      </w:r>
      <w:r w:rsidRPr="00BB7FFA">
        <w:rPr>
          <w:rFonts w:eastAsia="Calibri"/>
          <w:sz w:val="28"/>
          <w:szCs w:val="28"/>
          <w:lang w:eastAsia="en-US"/>
        </w:rPr>
        <w:t>Виробництво дерев'яної тари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6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пакувальних ящиків, коробок, гратчастої тари, барабанів і подібних пакувальних дерев'яних пристосовань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піддонів, ящикових піддонів та інших дерев'яних вантажних щитів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бочок, баків, діжок та інших бондарних виробів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3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кабельних барабанів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3.3.45. </w:t>
      </w:r>
      <w:r w:rsidRPr="00BB7FFA">
        <w:rPr>
          <w:rFonts w:eastAsia="Calibri"/>
          <w:sz w:val="28"/>
          <w:szCs w:val="28"/>
          <w:lang w:eastAsia="en-US"/>
        </w:rPr>
        <w:t>Виробництво інших виробів з деревини; виготовлення виробів з корка, соломки та рослинних матеріалів для плетіння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різноманітних виробів з деревини:</w:t>
      </w:r>
    </w:p>
    <w:p w:rsidR="005E0BD3" w:rsidRPr="00BB7FFA" w:rsidRDefault="005E0BD3" w:rsidP="00BB7FFA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рукояток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корпусів для інструментів, щіток, мітел, пензлів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колодок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розтяжок для взуття, вішаків для одягу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предметів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домашнього вжитку та кухонного посуду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статуеток і прикрас, виробів із мозаїкою та інкрустацією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шкатулок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футлярів для ювелірних, ножових і подібних виробів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251B03" w:rsidRPr="00BB7FFA" w:rsidRDefault="005E0BD3" w:rsidP="00BB7FFA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котушок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шпуль, бобін для ниток і подібних виробів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251B03" w:rsidP="00BB7FFA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і</w:t>
      </w:r>
      <w:r w:rsidR="005E0BD3" w:rsidRPr="00BB7FFA">
        <w:rPr>
          <w:rFonts w:eastAsia="Calibri"/>
          <w:sz w:val="28"/>
          <w:szCs w:val="28"/>
          <w:lang w:eastAsia="en-US"/>
        </w:rPr>
        <w:t>нших виробів з деревини</w:t>
      </w:r>
      <w:r w:rsidR="005E0BD3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натурального корка, виробництво агломерованого корка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виробів з натурального й агломерованого корка, у т.ч. покриттів для підлоги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плетениці та виробів з рослинних матеріалів для плетіння: матів, циновок, ширм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кошиків і плетених виробів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брикетів і гранул для опалення, виготовлених із пресованої деревини або її замінників, таких як мелені зерна кави або боби сої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рам для дзеркал і картин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підрамників для полотен художників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дерев'яних частин для взуття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ручок для парасольок, тростин тощо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4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заготовок для виготовлення люльок для паління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3.3.46. </w:t>
      </w:r>
      <w:r w:rsidRPr="00BB7FFA">
        <w:rPr>
          <w:rFonts w:eastAsia="Calibri"/>
          <w:sz w:val="28"/>
          <w:szCs w:val="28"/>
          <w:lang w:eastAsia="en-US"/>
        </w:rPr>
        <w:t>Виготовлення друкарських форм і надання інших поліграфічних послуг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6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набір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тексту, фотонабір, додрукарську підготовку даних, у т.ч. сканування й оптичне розпізнавання символів/тексту, електрону верстку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файлів із даними для мультимедійних засобів (для друкування на папері, CD, в мережі Інтернет)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друкарських форм, у т.ч. розроблення зображень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циліндрів: гравірування циліндрів для глибокого друку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копій на друкарській пластині за принципом «з комп'ютера на пластину» (у т.ч. на фотополімерній пластині)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A904C5" w:rsidRPr="00BB7FFA" w:rsidRDefault="005E0BD3" w:rsidP="00BB7FFA">
      <w:pPr>
        <w:numPr>
          <w:ilvl w:val="0"/>
          <w:numId w:val="6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пластин і кліше для рельєфного штампування або друкування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5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художніх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робіт технічного характеру, таких як літографські камені та гравюра на деревині</w:t>
      </w:r>
      <w:r w:rsidR="000F0D69"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засобів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для презентації, наприклад прозорих слайдів та інших форм для презентацій</w:t>
      </w:r>
      <w:r w:rsidR="000F0D69"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ескізів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розміток, макетів тощо</w:t>
      </w:r>
      <w:r w:rsidR="000F0D69"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пробних відбитків</w:t>
      </w:r>
      <w:r w:rsidR="000F0D69"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3.3.47. </w:t>
      </w:r>
      <w:r w:rsidRPr="00BB7FFA">
        <w:rPr>
          <w:rFonts w:eastAsia="Calibri"/>
          <w:sz w:val="28"/>
          <w:szCs w:val="28"/>
          <w:lang w:eastAsia="en-US"/>
        </w:rPr>
        <w:t>Вирощування інших однорічних і дворічних культур</w:t>
      </w:r>
    </w:p>
    <w:p w:rsidR="00A904C5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sz w:val="28"/>
          <w:szCs w:val="28"/>
          <w:lang w:eastAsia="en-US"/>
        </w:rPr>
        <w:t> </w:t>
      </w:r>
    </w:p>
    <w:p w:rsidR="005E0BD3" w:rsidRPr="00BB7FFA" w:rsidRDefault="005E0BD3" w:rsidP="00BB7FFA">
      <w:pPr>
        <w:numPr>
          <w:ilvl w:val="0"/>
          <w:numId w:val="6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інших однорічних і дворічних культур:</w:t>
      </w:r>
    </w:p>
    <w:p w:rsidR="005E0BD3" w:rsidRPr="00BB7FFA" w:rsidRDefault="005E0BD3" w:rsidP="00BB7FFA">
      <w:pPr>
        <w:numPr>
          <w:ilvl w:val="0"/>
          <w:numId w:val="6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брукви, кормового буряку, кормової зелені, конюшини, люцерни, еспарцету, кукурудзи на корм та інших трав, кормової капусти та подібних культур для кормових цілей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гречки на корм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насіння кормового буряку та насіння інших кормових рослин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квітів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зрізаних квітів і квітів у бутонах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6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насіння квітів</w:t>
      </w:r>
      <w:r w:rsidR="000F0D69"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3.3.48. </w:t>
      </w:r>
      <w:r w:rsidRPr="00BB7FFA">
        <w:rPr>
          <w:rFonts w:eastAsia="Calibri"/>
          <w:sz w:val="28"/>
          <w:szCs w:val="28"/>
          <w:lang w:eastAsia="en-US"/>
        </w:rPr>
        <w:t>Відтворення рослин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</w:t>
      </w:r>
    </w:p>
    <w:p w:rsidR="005E0BD3" w:rsidRPr="00BB7FFA" w:rsidRDefault="005E0BD3" w:rsidP="00BB7FFA">
      <w:pPr>
        <w:numPr>
          <w:ilvl w:val="0"/>
          <w:numId w:val="6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lastRenderedPageBreak/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посадкового матеріалу всіх видів, у т.ч. черешків, кореневих пагонів та розсади, для відтворення рослин або щеплення дерев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рослин для висаджування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рослин для декоративних цілей, у т.ч. дернини для пересаджування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рослин для одержування цибулин, бульб і коренеплодів; паростків і пагонів; грибниць (міцелію)</w:t>
      </w:r>
      <w:r w:rsidR="000F0D69"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7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розсадників дерев, крім лісорозсадників</w:t>
      </w:r>
      <w:r w:rsidR="000F0D69"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3.3.49. </w:t>
      </w:r>
      <w:r w:rsidRPr="00BB7FFA">
        <w:rPr>
          <w:rFonts w:eastAsia="Calibri"/>
          <w:sz w:val="28"/>
          <w:szCs w:val="28"/>
          <w:lang w:eastAsia="en-US"/>
        </w:rPr>
        <w:t>Допоміжна діяльність у рослинництві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6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сільськогосподарську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діяльність, яку здійснюють за винагороду або на основі контракту: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передпосівну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підготовку полів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сівбу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садіння сільськогосподарських культур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сільськогосподарських культур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обприскування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сільськогосподарських культур, у т.ч. з повітря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обрізання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плодових дерев і виноградників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пересаджування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рису, розсаджування та прополювання буряку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врожаю</w:t>
      </w:r>
      <w:r w:rsidRPr="00BB7FFA">
        <w:rPr>
          <w:rFonts w:eastAsia="Calibri"/>
          <w:sz w:val="28"/>
          <w:szCs w:val="28"/>
          <w:lang w:val="uk-UA" w:eastAsia="en-US"/>
        </w:rPr>
        <w:t>,</w:t>
      </w:r>
    </w:p>
    <w:p w:rsidR="005E0BD3" w:rsidRPr="00BB7FFA" w:rsidRDefault="005E0BD3" w:rsidP="00BB7FFA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851" w:hanging="284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боротьбу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зі шкідниками (у т.ч. із кролями), пов'язану із сільським господарством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підтримку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угідь у належному сільськогосподарському й екологічному стані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8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експлуатацію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сільськогосподарського зрошувального устатковання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69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сільськогосподарської техніки разом із обслуговуючим персоналом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3.3.50. Добування піску, гравію, глин і каоліну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7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добування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драгування (підводне виймання) промислового піску, будівельного піску та гравію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відбій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і дроблення гравію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добування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піску відкритим способом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1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добування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глин, вогнетривких глин і каоліну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2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збагачення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>, сушіння та розмелювання (подрібнення) піску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3.3.51. </w:t>
      </w:r>
      <w:r w:rsidRPr="00BB7FFA">
        <w:rPr>
          <w:rFonts w:eastAsia="Calibri"/>
          <w:sz w:val="28"/>
          <w:szCs w:val="28"/>
          <w:lang w:eastAsia="en-US"/>
        </w:rPr>
        <w:t>Мисливство, відловлювання тварин і надання пов'язаних із ними послуг</w:t>
      </w:r>
    </w:p>
    <w:p w:rsidR="005E0BD3" w:rsidRPr="00BB7FFA" w:rsidRDefault="005E0BD3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BB7FFA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BB7FFA" w:rsidRDefault="005E0BD3" w:rsidP="00BB7FFA">
      <w:pPr>
        <w:numPr>
          <w:ilvl w:val="0"/>
          <w:numId w:val="7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мисливство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та відловлювання тварин у комерційних цілях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використання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тварин (мертвих або живих) для одержування продуктів харчування, хутра, шкіри або в дослідницьких цілях, для утримання в зоопарках або як домашніх улюбленців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5E0BD3" w:rsidRPr="00BB7FFA" w:rsidRDefault="005E0BD3" w:rsidP="00BB7FFA">
      <w:pPr>
        <w:numPr>
          <w:ilvl w:val="0"/>
          <w:numId w:val="70"/>
        </w:numPr>
        <w:tabs>
          <w:tab w:val="clear" w:pos="720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одержування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хутряних шкур, шкіри плазунів і птахів у результаті полювання та відловлювання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284"/>
          <w:tab w:val="left" w:pos="993"/>
          <w:tab w:val="left" w:pos="1134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3.3.52. В</w:t>
      </w:r>
      <w:r w:rsidR="007B339D" w:rsidRPr="00BB7FFA">
        <w:rPr>
          <w:rFonts w:eastAsia="Calibri"/>
          <w:sz w:val="28"/>
          <w:szCs w:val="28"/>
          <w:lang w:val="uk-UA" w:eastAsia="en-US"/>
        </w:rPr>
        <w:t xml:space="preserve">ідловлювання, утримання, стерилізація та </w:t>
      </w:r>
      <w:r w:rsidRPr="00BB7FFA">
        <w:rPr>
          <w:rFonts w:eastAsia="Calibri"/>
          <w:sz w:val="28"/>
          <w:szCs w:val="28"/>
          <w:lang w:val="uk-UA" w:eastAsia="en-US"/>
        </w:rPr>
        <w:t>реабілітація бездоглядних</w:t>
      </w:r>
      <w:r w:rsidR="00CF595E" w:rsidRPr="00BB7FFA">
        <w:rPr>
          <w:rFonts w:eastAsia="Calibri"/>
          <w:sz w:val="28"/>
          <w:szCs w:val="28"/>
          <w:lang w:val="uk-UA" w:eastAsia="en-US"/>
        </w:rPr>
        <w:t xml:space="preserve"> (безпритульних)</w:t>
      </w:r>
      <w:r w:rsidRPr="00BB7FFA">
        <w:rPr>
          <w:rFonts w:eastAsia="Calibri"/>
          <w:sz w:val="28"/>
          <w:szCs w:val="28"/>
          <w:lang w:val="uk-UA" w:eastAsia="en-US"/>
        </w:rPr>
        <w:t xml:space="preserve"> тварин.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eastAsia="en-US"/>
        </w:rPr>
        <w:lastRenderedPageBreak/>
        <w:t>3.3.5</w:t>
      </w:r>
      <w:r w:rsidRPr="00BB7FFA">
        <w:rPr>
          <w:rFonts w:eastAsia="Calibri"/>
          <w:sz w:val="28"/>
          <w:szCs w:val="28"/>
          <w:lang w:val="uk-UA" w:eastAsia="en-US"/>
        </w:rPr>
        <w:t>3</w:t>
      </w:r>
      <w:r w:rsidRPr="00BB7FFA">
        <w:rPr>
          <w:rFonts w:eastAsia="Calibri"/>
          <w:sz w:val="28"/>
          <w:szCs w:val="28"/>
          <w:lang w:eastAsia="en-US"/>
        </w:rPr>
        <w:t>.</w:t>
      </w:r>
      <w:r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eastAsia="en-US"/>
        </w:rPr>
        <w:t>Надання послуг крематорію для тварин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3.3.54.</w:t>
      </w:r>
      <w:r w:rsidR="000F0D69"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val="uk-UA" w:eastAsia="en-US"/>
        </w:rPr>
        <w:t>Оздоровлення екологічного стану навколишнього природного середовища щляхом санітарного очищення мікрорайонів та приватного сектору міста (прибирання доріг, прибудинкових територій тощо).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3.3.55. Благоустрій міської території, в тому числі виготовлення і ремонт малих архітектурних форм: автобусних зупинок, урн для сміття, лавок для сидіння, квітників та ін.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3.3.56. Надання житлово-комунальних послуг споживачам.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3.3.57. Обслуговування мережі вуличного освітлення міста.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3.3.58. Демонтаж, перевезення та зберігання безхазяйного майна (кіосків, павільйонів, гаражів, носіїв реклами, іншого майна) та самочинно розміщених об’єктів, що порушують правила благоустрою міста.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3.3.59. Підготовка технічної документації на виконання робіт, пов’язаних з порушенням благоустрою міста, контроль за виконанням цих робіт та відновленням об’єктів благоустрою відповідно до вимог технічної документації та дозвільних (погоджувальних) документів.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3.3.60. Контроль за дотриманням фізичними та/або юридичними особами Правил благоустрою міста, забезпечення чистоти, порядку утримання і прибирання вуличних, дворових територій, парків, скверів та додержання тиші в громадських місцях, притягнення до відповідальності порушників Правил благоустрою.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3.3.61. У</w:t>
      </w:r>
      <w:r w:rsidRPr="00BB7FFA">
        <w:rPr>
          <w:rFonts w:eastAsia="Calibri"/>
          <w:sz w:val="28"/>
          <w:szCs w:val="28"/>
          <w:lang w:eastAsia="en-US"/>
        </w:rPr>
        <w:t>кладання договорів на право тимчасового користування об’єктами благоустрою, що перебувають у комунальній власності територіальної громади міста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eastAsia="en-US"/>
        </w:rPr>
        <w:t>3.3.6</w:t>
      </w:r>
      <w:r w:rsidRPr="00BB7FFA">
        <w:rPr>
          <w:rFonts w:eastAsia="Calibri"/>
          <w:sz w:val="28"/>
          <w:szCs w:val="28"/>
          <w:lang w:val="uk-UA" w:eastAsia="en-US"/>
        </w:rPr>
        <w:t>2</w:t>
      </w:r>
      <w:r w:rsidRPr="00BB7FFA">
        <w:rPr>
          <w:rFonts w:eastAsia="Calibri"/>
          <w:sz w:val="28"/>
          <w:szCs w:val="28"/>
          <w:lang w:eastAsia="en-US"/>
        </w:rPr>
        <w:t>. Підготовка та оформлення на договірних умовах документів, необхідних для видачі ордерів та їх продовження, на видалення зелених насаджень,</w:t>
      </w:r>
      <w:r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eastAsia="en-US"/>
        </w:rPr>
        <w:t>обстеження зелених насаджень, виготовлення необхідної документації та її погодження в установленому порядку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eastAsia="en-US"/>
        </w:rPr>
        <w:t>3.3.6</w:t>
      </w:r>
      <w:r w:rsidRPr="00BB7FFA">
        <w:rPr>
          <w:rFonts w:eastAsia="Calibri"/>
          <w:sz w:val="28"/>
          <w:szCs w:val="28"/>
          <w:lang w:val="uk-UA" w:eastAsia="en-US"/>
        </w:rPr>
        <w:t>3. В</w:t>
      </w:r>
      <w:r w:rsidRPr="00BB7FFA">
        <w:rPr>
          <w:rFonts w:eastAsia="Calibri"/>
          <w:sz w:val="28"/>
          <w:szCs w:val="28"/>
          <w:lang w:eastAsia="en-US"/>
        </w:rPr>
        <w:t>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3.3.64. Інвентаризація зелених насаджень, виготовлення необхідної техніко-економічної документації, здача її замовнику.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3.3.65. </w:t>
      </w:r>
      <w:r w:rsidRPr="00BB7FFA">
        <w:rPr>
          <w:rFonts w:eastAsia="Calibri"/>
          <w:sz w:val="28"/>
          <w:szCs w:val="28"/>
          <w:lang w:eastAsia="en-US"/>
        </w:rPr>
        <w:t>Контроль за виконанням вимог наданих дозволів (ордерів) на видалення зелених насаджень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3.3.66. </w:t>
      </w:r>
      <w:r w:rsidRPr="00BB7FFA">
        <w:rPr>
          <w:rFonts w:eastAsia="Calibri"/>
          <w:sz w:val="28"/>
          <w:szCs w:val="28"/>
          <w:lang w:eastAsia="en-US"/>
        </w:rPr>
        <w:t>Контроль за виконанням чинного законодавства щодо утримання та використанням зелених насаджень фізичними та/або юридичними особами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eastAsia="en-US"/>
        </w:rPr>
        <w:t>3.3.</w:t>
      </w:r>
      <w:r w:rsidRPr="00BB7FFA">
        <w:rPr>
          <w:rFonts w:eastAsia="Calibri"/>
          <w:sz w:val="28"/>
          <w:szCs w:val="28"/>
          <w:lang w:val="uk-UA" w:eastAsia="en-US"/>
        </w:rPr>
        <w:t>67</w:t>
      </w:r>
      <w:r w:rsidRPr="00BB7FFA">
        <w:rPr>
          <w:rFonts w:eastAsia="Calibri"/>
          <w:sz w:val="28"/>
          <w:szCs w:val="28"/>
          <w:lang w:eastAsia="en-US"/>
        </w:rPr>
        <w:t>.</w:t>
      </w:r>
      <w:r w:rsidRPr="00BB7FFA">
        <w:rPr>
          <w:rFonts w:eastAsia="Calibri"/>
          <w:sz w:val="28"/>
          <w:szCs w:val="28"/>
          <w:lang w:val="uk-UA" w:eastAsia="en-US"/>
        </w:rPr>
        <w:t xml:space="preserve"> П</w:t>
      </w:r>
      <w:r w:rsidRPr="00BB7FFA">
        <w:rPr>
          <w:rFonts w:eastAsia="Calibri"/>
          <w:sz w:val="28"/>
          <w:szCs w:val="28"/>
          <w:lang w:eastAsia="en-US"/>
        </w:rPr>
        <w:t>роектування та виконання робіт з благоустрою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3.3.68. Роботи з обслуговування та утримання об’єктів благоустрою, оформлення та освітлення міста, облаштування зон відпочинку, санітарне прибирання підприємств, установ та організацій на замовлення.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eastAsia="en-US"/>
        </w:rPr>
        <w:t>3.3.</w:t>
      </w:r>
      <w:r w:rsidRPr="00BB7FFA">
        <w:rPr>
          <w:rFonts w:eastAsia="Calibri"/>
          <w:sz w:val="28"/>
          <w:szCs w:val="28"/>
          <w:lang w:val="uk-UA" w:eastAsia="en-US"/>
        </w:rPr>
        <w:t>69</w:t>
      </w:r>
      <w:r w:rsidRPr="00BB7FFA">
        <w:rPr>
          <w:rFonts w:eastAsia="Calibri"/>
          <w:sz w:val="28"/>
          <w:szCs w:val="28"/>
          <w:lang w:eastAsia="en-US"/>
        </w:rPr>
        <w:t>.</w:t>
      </w:r>
      <w:r w:rsidRPr="00BB7FFA">
        <w:rPr>
          <w:rFonts w:eastAsia="Calibri"/>
          <w:sz w:val="28"/>
          <w:szCs w:val="28"/>
          <w:lang w:val="uk-UA" w:eastAsia="en-US"/>
        </w:rPr>
        <w:t xml:space="preserve"> З</w:t>
      </w:r>
      <w:r w:rsidRPr="00BB7FFA">
        <w:rPr>
          <w:rFonts w:eastAsia="Calibri"/>
          <w:sz w:val="28"/>
          <w:szCs w:val="28"/>
          <w:lang w:eastAsia="en-US"/>
        </w:rPr>
        <w:t>алучення на договірних засадах коштів і матеріально-технічних ресурсів юридичних та фізичних осіб для здійснення заходів з благоустрою міста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5E0BD3" w:rsidRPr="00BB7FFA" w:rsidRDefault="005E0BD3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eastAsia="en-US"/>
        </w:rPr>
        <w:t>3.3.</w:t>
      </w:r>
      <w:r w:rsidRPr="00BB7FFA">
        <w:rPr>
          <w:rFonts w:eastAsia="Calibri"/>
          <w:sz w:val="28"/>
          <w:szCs w:val="28"/>
          <w:lang w:val="uk-UA" w:eastAsia="en-US"/>
        </w:rPr>
        <w:t>70</w:t>
      </w:r>
      <w:r w:rsidRPr="00BB7FFA">
        <w:rPr>
          <w:rFonts w:eastAsia="Calibri"/>
          <w:sz w:val="28"/>
          <w:szCs w:val="28"/>
          <w:lang w:eastAsia="en-US"/>
        </w:rPr>
        <w:t>.</w:t>
      </w:r>
      <w:r w:rsidRPr="00BB7FFA">
        <w:rPr>
          <w:rFonts w:eastAsia="Calibri"/>
          <w:sz w:val="28"/>
          <w:szCs w:val="28"/>
          <w:lang w:val="uk-UA" w:eastAsia="en-US"/>
        </w:rPr>
        <w:t xml:space="preserve"> </w:t>
      </w:r>
      <w:r w:rsidRPr="00BB7FFA">
        <w:rPr>
          <w:rFonts w:eastAsia="Calibri"/>
          <w:sz w:val="28"/>
          <w:szCs w:val="28"/>
          <w:lang w:eastAsia="en-US"/>
        </w:rPr>
        <w:t>Благодійна та спонсорська діяльність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6128AF" w:rsidRPr="00BB7FFA" w:rsidRDefault="006128AF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>3.3.71. Комплексне обслуговування об’єктів</w:t>
      </w:r>
    </w:p>
    <w:p w:rsidR="006128AF" w:rsidRPr="00BB7FFA" w:rsidRDefault="006128AF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i/>
          <w:sz w:val="28"/>
          <w:szCs w:val="28"/>
          <w:lang w:val="uk-UA" w:eastAsia="en-US"/>
        </w:rPr>
      </w:pPr>
      <w:r w:rsidRPr="00BB7FFA">
        <w:rPr>
          <w:rFonts w:eastAsia="Calibri"/>
          <w:i/>
          <w:sz w:val="28"/>
          <w:szCs w:val="28"/>
          <w:lang w:val="uk-UA" w:eastAsia="en-US"/>
        </w:rPr>
        <w:lastRenderedPageBreak/>
        <w:t>включає</w:t>
      </w:r>
    </w:p>
    <w:p w:rsidR="000B5528" w:rsidRPr="00BB7FFA" w:rsidRDefault="004959C1" w:rsidP="00BB7FFA">
      <w:pPr>
        <w:numPr>
          <w:ilvl w:val="0"/>
          <w:numId w:val="75"/>
        </w:numPr>
        <w:tabs>
          <w:tab w:val="num" w:pos="426"/>
          <w:tab w:val="left" w:pos="709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7FFA">
        <w:rPr>
          <w:rFonts w:eastAsia="Calibri"/>
          <w:sz w:val="28"/>
          <w:szCs w:val="28"/>
          <w:lang w:val="uk-UA" w:eastAsia="en-US"/>
        </w:rPr>
        <w:t xml:space="preserve">  </w:t>
      </w:r>
      <w:r w:rsidR="000B5528" w:rsidRPr="00BB7FFA">
        <w:rPr>
          <w:rFonts w:eastAsia="Calibri"/>
          <w:sz w:val="28"/>
          <w:szCs w:val="28"/>
          <w:lang w:val="uk-UA" w:eastAsia="en-US"/>
        </w:rPr>
        <w:t>н</w:t>
      </w:r>
      <w:r w:rsidR="000B5528" w:rsidRPr="00BB7FFA">
        <w:rPr>
          <w:rFonts w:eastAsia="Calibri"/>
          <w:sz w:val="28"/>
          <w:szCs w:val="28"/>
          <w:lang w:eastAsia="en-US"/>
        </w:rPr>
        <w:t>адання комплексу допоміжних послуг у приміщеннях клієнта</w:t>
      </w:r>
      <w:r w:rsidR="000B5528" w:rsidRPr="00BB7FFA">
        <w:rPr>
          <w:rFonts w:eastAsia="Calibri"/>
          <w:sz w:val="28"/>
          <w:szCs w:val="28"/>
          <w:lang w:val="uk-UA" w:eastAsia="en-US"/>
        </w:rPr>
        <w:t xml:space="preserve"> (</w:t>
      </w:r>
      <w:r w:rsidR="000B5528" w:rsidRPr="00BB7FFA">
        <w:rPr>
          <w:rFonts w:eastAsia="Calibri"/>
          <w:sz w:val="28"/>
          <w:szCs w:val="28"/>
          <w:lang w:eastAsia="en-US"/>
        </w:rPr>
        <w:t>загальне прибирання приміщень, догляд за ними, усунення сміття, забезпечення охорони та безпеки, доставку пошти, послуги портьє, прання та суміжні послуги допоміжного характеру</w:t>
      </w:r>
      <w:r w:rsidR="000B5528" w:rsidRPr="00BB7FFA">
        <w:rPr>
          <w:rFonts w:eastAsia="Calibri"/>
          <w:sz w:val="28"/>
          <w:szCs w:val="28"/>
          <w:lang w:val="uk-UA" w:eastAsia="en-US"/>
        </w:rPr>
        <w:t>);</w:t>
      </w:r>
    </w:p>
    <w:p w:rsidR="000B5528" w:rsidRPr="00BB7FFA" w:rsidRDefault="000B5528" w:rsidP="00BB7FFA">
      <w:pPr>
        <w:numPr>
          <w:ilvl w:val="0"/>
          <w:numId w:val="75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обслуговування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зайнятих урядом і органами державного управління будинків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0B5528" w:rsidRPr="00BB7FFA" w:rsidRDefault="000B5528" w:rsidP="00BB7FFA">
      <w:pPr>
        <w:numPr>
          <w:ilvl w:val="0"/>
          <w:numId w:val="75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управління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житлом та іншим нерухомим майном у співвласності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0B5528" w:rsidRPr="00BB7FFA" w:rsidRDefault="000B5528" w:rsidP="00BB7FFA">
      <w:pPr>
        <w:numPr>
          <w:ilvl w:val="0"/>
          <w:numId w:val="75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житлово-експлуатаційних контор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0B5528" w:rsidRPr="00BB7FFA" w:rsidRDefault="000B5528" w:rsidP="00BB7FFA">
      <w:pPr>
        <w:numPr>
          <w:ilvl w:val="0"/>
          <w:numId w:val="75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об'єднань співвласників багатоквартирних будинків (ОСББ) та їх асоціацій</w:t>
      </w:r>
      <w:r w:rsidRPr="00BB7FFA">
        <w:rPr>
          <w:rFonts w:eastAsia="Calibri"/>
          <w:sz w:val="28"/>
          <w:szCs w:val="28"/>
          <w:lang w:val="uk-UA" w:eastAsia="en-US"/>
        </w:rPr>
        <w:t>;</w:t>
      </w:r>
    </w:p>
    <w:p w:rsidR="000B5528" w:rsidRPr="00BB7FFA" w:rsidRDefault="000B5528" w:rsidP="00BB7FFA">
      <w:pPr>
        <w:numPr>
          <w:ilvl w:val="0"/>
          <w:numId w:val="75"/>
        </w:numPr>
        <w:tabs>
          <w:tab w:val="left" w:pos="1276"/>
        </w:tabs>
        <w:spacing w:after="160"/>
        <w:ind w:left="567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B7FFA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BB7FFA">
        <w:rPr>
          <w:rFonts w:eastAsia="Calibri"/>
          <w:sz w:val="28"/>
          <w:szCs w:val="28"/>
          <w:lang w:eastAsia="en-US"/>
        </w:rPr>
        <w:t xml:space="preserve"> садових товариств, гаражних і житлово-будівельних кооперативів</w:t>
      </w:r>
      <w:r w:rsidRPr="00BB7FFA">
        <w:rPr>
          <w:rFonts w:eastAsia="Calibri"/>
          <w:sz w:val="28"/>
          <w:szCs w:val="28"/>
          <w:lang w:val="uk-UA" w:eastAsia="en-US"/>
        </w:rPr>
        <w:t>.</w:t>
      </w:r>
    </w:p>
    <w:p w:rsidR="00AC045B" w:rsidRPr="00346EDC" w:rsidRDefault="00AC045B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 xml:space="preserve">     3.3.72. </w:t>
      </w:r>
      <w:r w:rsidR="00CF0BD4" w:rsidRPr="00346EDC">
        <w:rPr>
          <w:rFonts w:eastAsia="Calibri"/>
          <w:color w:val="FF0000"/>
          <w:sz w:val="28"/>
          <w:szCs w:val="28"/>
          <w:lang w:val="uk-UA" w:eastAsia="en-US"/>
        </w:rPr>
        <w:t>Пасажирський наземний транспорт міського та приміського сполучення</w:t>
      </w:r>
    </w:p>
    <w:p w:rsidR="00CF0BD4" w:rsidRPr="00346EDC" w:rsidRDefault="00CF0BD4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i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i/>
          <w:color w:val="FF0000"/>
          <w:sz w:val="28"/>
          <w:szCs w:val="28"/>
          <w:lang w:val="uk-UA" w:eastAsia="en-US"/>
        </w:rPr>
        <w:t>включає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н</w:t>
      </w:r>
      <w:r w:rsidRPr="00346EDC">
        <w:rPr>
          <w:rFonts w:eastAsia="Calibri"/>
          <w:color w:val="FF0000"/>
          <w:sz w:val="28"/>
          <w:szCs w:val="28"/>
          <w:lang w:eastAsia="en-US"/>
        </w:rPr>
        <w:t>аземні пасажирські перевезення внутрішньоміськими та приміськими транспортними системами</w:t>
      </w:r>
      <w:r w:rsidRPr="00346EDC">
        <w:rPr>
          <w:rFonts w:eastAsia="Calibri"/>
          <w:color w:val="FF0000"/>
          <w:sz w:val="28"/>
          <w:szCs w:val="28"/>
          <w:lang w:val="uk-UA" w:eastAsia="en-US"/>
        </w:rPr>
        <w:t>;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proofErr w:type="gramStart"/>
      <w:r w:rsidRPr="00346EDC">
        <w:rPr>
          <w:rFonts w:eastAsia="Calibri"/>
          <w:color w:val="FF0000"/>
          <w:sz w:val="28"/>
          <w:szCs w:val="28"/>
          <w:lang w:eastAsia="en-US"/>
        </w:rPr>
        <w:t>управління</w:t>
      </w:r>
      <w:proofErr w:type="gramEnd"/>
      <w:r w:rsidRPr="00346EDC">
        <w:rPr>
          <w:rFonts w:eastAsia="Calibri"/>
          <w:color w:val="FF0000"/>
          <w:sz w:val="28"/>
          <w:szCs w:val="28"/>
          <w:lang w:eastAsia="en-US"/>
        </w:rPr>
        <w:t xml:space="preserve"> канатними дорогами, підвісними канатними дорогами тощо, якщо це входить до системи внутрішньоміських та приміських перевезень</w:t>
      </w:r>
      <w:r w:rsidRPr="00346EDC">
        <w:rPr>
          <w:rFonts w:eastAsia="Calibri"/>
          <w:color w:val="FF0000"/>
          <w:sz w:val="28"/>
          <w:szCs w:val="28"/>
          <w:lang w:val="uk-UA" w:eastAsia="en-US"/>
        </w:rPr>
        <w:t>.</w:t>
      </w:r>
    </w:p>
    <w:p w:rsidR="00CF0BD4" w:rsidRPr="00346EDC" w:rsidRDefault="00CF0BD4" w:rsidP="00BB7FFA">
      <w:pPr>
        <w:tabs>
          <w:tab w:val="left" w:pos="1276"/>
        </w:tabs>
        <w:spacing w:after="160"/>
        <w:ind w:firstLine="426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3.3.73. Інший пасажирський наземний транспорт, н.в.і.у.</w:t>
      </w:r>
    </w:p>
    <w:p w:rsidR="00CF0BD4" w:rsidRPr="00346EDC" w:rsidRDefault="00CF0BD4" w:rsidP="00BB7FFA">
      <w:pPr>
        <w:tabs>
          <w:tab w:val="left" w:pos="1276"/>
        </w:tabs>
        <w:spacing w:after="160"/>
        <w:contextualSpacing/>
        <w:jc w:val="both"/>
        <w:rPr>
          <w:rFonts w:eastAsia="Calibri"/>
          <w:i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i/>
          <w:color w:val="FF0000"/>
          <w:sz w:val="28"/>
          <w:szCs w:val="28"/>
          <w:lang w:val="uk-UA" w:eastAsia="en-US"/>
        </w:rPr>
        <w:t>включає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інші види пасажирських перевезень;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послуги рейсових автобусів з перевезень на далекі відстані;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чартерні рейси, екскурсійні автоперевезення та інші послуги, які надаються на нерегулярній основі;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перевезення автобусами в аеропорти та з аеропортів;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керування шкільними та службовими автобусами;</w:t>
      </w:r>
    </w:p>
    <w:p w:rsidR="00CF0BD4" w:rsidRPr="00346EDC" w:rsidRDefault="00CF0BD4" w:rsidP="00BB7FFA">
      <w:pPr>
        <w:numPr>
          <w:ilvl w:val="0"/>
          <w:numId w:val="75"/>
        </w:numPr>
        <w:tabs>
          <w:tab w:val="clear" w:pos="644"/>
          <w:tab w:val="num" w:pos="567"/>
          <w:tab w:val="left" w:pos="1276"/>
        </w:tabs>
        <w:spacing w:after="160"/>
        <w:ind w:left="567" w:hanging="283"/>
        <w:contextualSpacing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346EDC">
        <w:rPr>
          <w:rFonts w:eastAsia="Calibri"/>
          <w:color w:val="FF0000"/>
          <w:sz w:val="28"/>
          <w:szCs w:val="28"/>
          <w:lang w:val="uk-UA" w:eastAsia="en-US"/>
        </w:rPr>
        <w:t>пасажирські перевезення, які здійснюються при керуванні людиною або на гужовій тязі.</w:t>
      </w:r>
    </w:p>
    <w:p w:rsidR="00692780" w:rsidRPr="00BB7FFA" w:rsidRDefault="00374E73" w:rsidP="00BB7FFA">
      <w:pPr>
        <w:numPr>
          <w:ilvl w:val="1"/>
          <w:numId w:val="73"/>
        </w:numPr>
        <w:tabs>
          <w:tab w:val="left" w:pos="851"/>
          <w:tab w:val="left" w:pos="1418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може здійснювати інші види господарської діяльності, що незаборонені законодавством України, та які відповідають цілям і напрямам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його діяльності.</w:t>
      </w:r>
    </w:p>
    <w:p w:rsidR="00374E73" w:rsidRDefault="00BB7FFA" w:rsidP="00BB7FFA">
      <w:pPr>
        <w:numPr>
          <w:ilvl w:val="1"/>
          <w:numId w:val="73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Усі види діяльності, які згідно із законодавством України потребують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спеціальних дозволів чи ліцензій, здійснюються Підприємством лише після їх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отримання. Підприємство має право здійснювати інші види діяльності, які не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суперечать діючому законодавству після отримання ліцензій у порядку,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визначеному чинним законодавством.</w:t>
      </w:r>
    </w:p>
    <w:p w:rsidR="00FD5C3D" w:rsidRPr="00BB7FFA" w:rsidRDefault="00FD5C3D" w:rsidP="00BB7FFA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3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МАЙНО ПІДПРИЄМСТВА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5945E7" w:rsidRPr="00BB7FFA" w:rsidRDefault="00374E73" w:rsidP="00BB7FFA">
      <w:pPr>
        <w:numPr>
          <w:ilvl w:val="1"/>
          <w:numId w:val="74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Майно Підприємства становлять основні засоби, товари, матеріали, грошові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кошти, оборотні кошти та інші цінності, які відображаються у самостійному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балансі Підприємства.</w:t>
      </w:r>
    </w:p>
    <w:p w:rsidR="005945E7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lastRenderedPageBreak/>
        <w:t>Для забезпечення статутної діяльності Підприємства у порядку, передбаченому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цим Статутом, формується статутний капітал. Статутний капітал Підприємства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утворюється Засновником.</w:t>
      </w:r>
    </w:p>
    <w:p w:rsidR="005945E7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Розмір статутного капіталу Підприємства на момент реєстрації даного Статуту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 xml:space="preserve">становить </w:t>
      </w:r>
      <w:r w:rsidR="006618C1" w:rsidRPr="00BB7FFA">
        <w:rPr>
          <w:sz w:val="28"/>
          <w:szCs w:val="28"/>
          <w:lang w:val="uk-UA"/>
        </w:rPr>
        <w:t>2</w:t>
      </w:r>
      <w:r w:rsidR="007C0CB9" w:rsidRPr="00BB7FFA">
        <w:rPr>
          <w:sz w:val="28"/>
          <w:szCs w:val="28"/>
          <w:lang w:val="uk-UA"/>
        </w:rPr>
        <w:t>3336713,</w:t>
      </w:r>
      <w:r w:rsidR="006618C1" w:rsidRPr="00BB7FFA">
        <w:rPr>
          <w:sz w:val="28"/>
          <w:szCs w:val="28"/>
          <w:lang w:val="uk-UA"/>
        </w:rPr>
        <w:t>35</w:t>
      </w:r>
      <w:r w:rsidR="00CE0458" w:rsidRPr="00BB7FFA">
        <w:rPr>
          <w:sz w:val="28"/>
          <w:szCs w:val="28"/>
          <w:lang w:val="uk-UA"/>
        </w:rPr>
        <w:t xml:space="preserve"> грн. (</w:t>
      </w:r>
      <w:r w:rsidR="006618C1" w:rsidRPr="00BB7FFA">
        <w:rPr>
          <w:sz w:val="28"/>
          <w:szCs w:val="28"/>
          <w:lang w:val="uk-UA"/>
        </w:rPr>
        <w:t>двадцять</w:t>
      </w:r>
      <w:r w:rsidR="007C0CB9" w:rsidRPr="00BB7FFA">
        <w:rPr>
          <w:sz w:val="28"/>
          <w:szCs w:val="28"/>
          <w:lang w:val="uk-UA"/>
        </w:rPr>
        <w:t xml:space="preserve"> три</w:t>
      </w:r>
      <w:r w:rsidR="006618C1" w:rsidRPr="00BB7FFA">
        <w:rPr>
          <w:sz w:val="28"/>
          <w:szCs w:val="28"/>
          <w:lang w:val="uk-UA"/>
        </w:rPr>
        <w:t xml:space="preserve"> </w:t>
      </w:r>
      <w:r w:rsidR="00CE0458" w:rsidRPr="00BB7FFA">
        <w:rPr>
          <w:sz w:val="28"/>
          <w:szCs w:val="28"/>
          <w:lang w:val="uk-UA"/>
        </w:rPr>
        <w:t>мільйон</w:t>
      </w:r>
      <w:r w:rsidR="007C0CB9" w:rsidRPr="00BB7FFA">
        <w:rPr>
          <w:sz w:val="28"/>
          <w:szCs w:val="28"/>
          <w:lang w:val="uk-UA"/>
        </w:rPr>
        <w:t>и триста тридцять шість тисяч сімсот тринадцять</w:t>
      </w:r>
      <w:r w:rsidR="002E4D8E" w:rsidRPr="00BB7FFA">
        <w:rPr>
          <w:sz w:val="28"/>
          <w:szCs w:val="28"/>
          <w:lang w:val="uk-UA"/>
        </w:rPr>
        <w:t xml:space="preserve"> гривень 3</w:t>
      </w:r>
      <w:r w:rsidR="006618C1" w:rsidRPr="00BB7FFA">
        <w:rPr>
          <w:sz w:val="28"/>
          <w:szCs w:val="28"/>
          <w:lang w:val="uk-UA"/>
        </w:rPr>
        <w:t>5</w:t>
      </w:r>
      <w:r w:rsidR="00CE0458" w:rsidRPr="00BB7FFA">
        <w:rPr>
          <w:sz w:val="28"/>
          <w:szCs w:val="28"/>
          <w:lang w:val="uk-UA"/>
        </w:rPr>
        <w:t xml:space="preserve"> копійок).</w:t>
      </w:r>
    </w:p>
    <w:p w:rsidR="005945E7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Статутний капітал Підприємства формується за рахунок грошових коштів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Засновника, розмір якого може бути змінено з дотриманням вимог чинного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законодавства та цього Статуту.</w:t>
      </w:r>
    </w:p>
    <w:p w:rsidR="005945E7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Майно Підприємства є </w:t>
      </w:r>
      <w:r w:rsidR="007F31A3" w:rsidRPr="00BB7FFA">
        <w:rPr>
          <w:sz w:val="28"/>
          <w:szCs w:val="28"/>
          <w:lang w:val="uk-UA"/>
        </w:rPr>
        <w:t>власністю Ніжинської міської об’єднаної територіальної громади,</w:t>
      </w:r>
      <w:r w:rsidR="00D05778" w:rsidRPr="00BB7FFA">
        <w:rPr>
          <w:sz w:val="28"/>
          <w:szCs w:val="28"/>
          <w:lang w:val="uk-UA"/>
        </w:rPr>
        <w:t xml:space="preserve"> перебуває у комунальній власності</w:t>
      </w:r>
      <w:r w:rsidRPr="00BB7FFA">
        <w:rPr>
          <w:sz w:val="28"/>
          <w:szCs w:val="28"/>
          <w:lang w:val="uk-UA"/>
        </w:rPr>
        <w:t xml:space="preserve"> і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закріплюється за Підприємством на праві господарського відання. Відчуження,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списання, продаж, передача в оренду, постійне та тимчасове користування,</w:t>
      </w:r>
      <w:r w:rsidR="004A6BE1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концесію майна Підприємства здійснюється тільки за згодою Ніжинської міської</w:t>
      </w:r>
      <w:r w:rsidR="00D0577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ради Чернігівської області.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Джерелами формування майна Підприємства є:</w:t>
      </w:r>
    </w:p>
    <w:p w:rsidR="005945E7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майно, передане </w:t>
      </w:r>
      <w:r w:rsidR="00260A6A" w:rsidRPr="00BB7FFA">
        <w:rPr>
          <w:sz w:val="28"/>
          <w:szCs w:val="28"/>
          <w:lang w:val="uk-UA"/>
        </w:rPr>
        <w:t>Підприємству</w:t>
      </w:r>
      <w:r w:rsidRPr="00BB7FFA">
        <w:rPr>
          <w:sz w:val="28"/>
          <w:szCs w:val="28"/>
          <w:lang w:val="uk-UA"/>
        </w:rPr>
        <w:t xml:space="preserve"> Засновником;</w:t>
      </w:r>
    </w:p>
    <w:p w:rsidR="005945E7" w:rsidRPr="00BB7FFA" w:rsidRDefault="002164F6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доходи, одержані </w:t>
      </w:r>
      <w:r w:rsidR="00260A6A" w:rsidRPr="00BB7FFA">
        <w:rPr>
          <w:sz w:val="28"/>
          <w:szCs w:val="28"/>
          <w:lang w:val="uk-UA"/>
        </w:rPr>
        <w:t xml:space="preserve">від </w:t>
      </w:r>
      <w:r w:rsidR="00374E73" w:rsidRPr="00BB7FFA">
        <w:rPr>
          <w:sz w:val="28"/>
          <w:szCs w:val="28"/>
          <w:lang w:val="uk-UA"/>
        </w:rPr>
        <w:t>реалізації послуг</w:t>
      </w:r>
      <w:r w:rsidR="00260A6A" w:rsidRPr="00BB7FFA">
        <w:rPr>
          <w:sz w:val="28"/>
          <w:szCs w:val="28"/>
          <w:lang w:val="uk-UA"/>
        </w:rPr>
        <w:t xml:space="preserve"> (робіт, продукції) Підприємства</w:t>
      </w:r>
      <w:r w:rsidR="00374E73" w:rsidRPr="00BB7FFA">
        <w:rPr>
          <w:sz w:val="28"/>
          <w:szCs w:val="28"/>
          <w:lang w:val="uk-UA"/>
        </w:rPr>
        <w:t>;</w:t>
      </w:r>
    </w:p>
    <w:p w:rsidR="005945E7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цільові кошти,</w:t>
      </w:r>
      <w:r w:rsidR="00260A6A" w:rsidRPr="00BB7FFA">
        <w:rPr>
          <w:sz w:val="28"/>
          <w:szCs w:val="28"/>
          <w:lang w:val="uk-UA"/>
        </w:rPr>
        <w:t xml:space="preserve"> виділені з Д</w:t>
      </w:r>
      <w:r w:rsidRPr="00BB7FFA">
        <w:rPr>
          <w:sz w:val="28"/>
          <w:szCs w:val="28"/>
          <w:lang w:val="uk-UA"/>
        </w:rPr>
        <w:t>ержавного бюджету</w:t>
      </w:r>
      <w:r w:rsidR="00260A6A" w:rsidRPr="00BB7FFA">
        <w:rPr>
          <w:sz w:val="28"/>
          <w:szCs w:val="28"/>
          <w:lang w:val="uk-UA"/>
        </w:rPr>
        <w:t xml:space="preserve"> України</w:t>
      </w:r>
      <w:r w:rsidRPr="00BB7FFA">
        <w:rPr>
          <w:sz w:val="28"/>
          <w:szCs w:val="28"/>
          <w:lang w:val="uk-UA"/>
        </w:rPr>
        <w:t>;</w:t>
      </w:r>
    </w:p>
    <w:p w:rsidR="005945E7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кап</w:t>
      </w:r>
      <w:r w:rsidR="00260A6A" w:rsidRPr="00BB7FFA">
        <w:rPr>
          <w:sz w:val="28"/>
          <w:szCs w:val="28"/>
          <w:lang w:val="uk-UA"/>
        </w:rPr>
        <w:t>італьні вкладення та</w:t>
      </w:r>
      <w:r w:rsidR="008844D4" w:rsidRPr="00BB7FFA">
        <w:rPr>
          <w:sz w:val="28"/>
          <w:szCs w:val="28"/>
          <w:lang w:val="uk-UA"/>
        </w:rPr>
        <w:t xml:space="preserve"> фінансова підтримка з бюджету Ніжинської міської об’єднаної територіальної громади</w:t>
      </w:r>
      <w:r w:rsidRPr="00BB7FFA">
        <w:rPr>
          <w:sz w:val="28"/>
          <w:szCs w:val="28"/>
          <w:lang w:val="uk-UA"/>
        </w:rPr>
        <w:t>;</w:t>
      </w:r>
    </w:p>
    <w:p w:rsidR="005945E7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безоплатно передані основні фонди за рішенням </w:t>
      </w:r>
      <w:r w:rsidR="008844D4" w:rsidRPr="00BB7FFA">
        <w:rPr>
          <w:sz w:val="28"/>
          <w:szCs w:val="28"/>
          <w:lang w:val="uk-UA"/>
        </w:rPr>
        <w:t>Засновника</w:t>
      </w:r>
      <w:r w:rsidRPr="00BB7FFA">
        <w:rPr>
          <w:sz w:val="28"/>
          <w:szCs w:val="28"/>
          <w:lang w:val="uk-UA"/>
        </w:rPr>
        <w:t>;</w:t>
      </w:r>
    </w:p>
    <w:p w:rsidR="005945E7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кредити банків та інших кредиторів;</w:t>
      </w:r>
    </w:p>
    <w:p w:rsidR="005945E7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безоплатні або благодійні внески, пожертвування організацій, підприємств і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громадян;</w:t>
      </w:r>
    </w:p>
    <w:p w:rsidR="005945E7" w:rsidRPr="00BB7FFA" w:rsidRDefault="002164F6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майно, придбане в інших суб’єктів господарювання, організацій та громадян за результатами господарської діяльності, передбачених цим Статутом</w:t>
      </w:r>
      <w:r w:rsidR="00374E73" w:rsidRPr="00BB7FFA">
        <w:rPr>
          <w:sz w:val="28"/>
          <w:szCs w:val="28"/>
          <w:lang w:val="uk-UA"/>
        </w:rPr>
        <w:t>;</w:t>
      </w:r>
    </w:p>
    <w:p w:rsidR="003E60EE" w:rsidRPr="00BB7FFA" w:rsidRDefault="003E60EE" w:rsidP="00BB7FFA">
      <w:pPr>
        <w:numPr>
          <w:ilvl w:val="2"/>
          <w:numId w:val="7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грошові та матеріальні внески Засновника;</w:t>
      </w:r>
    </w:p>
    <w:p w:rsidR="00374E73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інші джерела, не заборонені законо</w:t>
      </w:r>
      <w:r w:rsidR="003E60EE" w:rsidRPr="00BB7FFA">
        <w:rPr>
          <w:sz w:val="28"/>
          <w:szCs w:val="28"/>
          <w:lang w:val="uk-UA"/>
        </w:rPr>
        <w:t>м</w:t>
      </w:r>
      <w:r w:rsidRPr="00BB7FFA">
        <w:rPr>
          <w:sz w:val="28"/>
          <w:szCs w:val="28"/>
          <w:lang w:val="uk-UA"/>
        </w:rPr>
        <w:t>.</w:t>
      </w:r>
    </w:p>
    <w:p w:rsidR="005945E7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має право за погодженням із Засновником продавати та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передавати майно іншим підприємствам, організаціям, установам, обмінювати,</w:t>
      </w:r>
      <w:r w:rsidR="004A6BE1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здавати в оренду, надавати безоплатно в тимчасове користування будинки,</w:t>
      </w:r>
      <w:r w:rsidR="004A6BE1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споруди, устаткування і транспортні засоби, що знаходяться на його балансі.</w:t>
      </w:r>
    </w:p>
    <w:p w:rsidR="005945E7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користується землею та іншими природними ресурсами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відповідно до своєї мети діяльності та чинного законодавства.</w:t>
      </w:r>
    </w:p>
    <w:p w:rsidR="005945E7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Збитки, завдані Підприємству в результаті порушення його майнових прав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громадянами, юридичними особами і державними органами, відшкодовуються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Підприємству згідно чинного законодавства.</w:t>
      </w:r>
    </w:p>
    <w:p w:rsidR="005945E7" w:rsidRPr="00BB7FFA" w:rsidRDefault="007A4DE8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  </w:t>
      </w:r>
      <w:r w:rsidR="00374E73" w:rsidRPr="00BB7FFA">
        <w:rPr>
          <w:sz w:val="28"/>
          <w:szCs w:val="28"/>
          <w:lang w:val="uk-UA"/>
        </w:rPr>
        <w:t>Підприємство за наявності підстав зобов’язане вжити заходів щодо стягнення в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порядку регресу збитків з інших суб’єктів господарювання або стягнути збитки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з винних працівників Підприємства відповідно до вимог чинного законодавства</w:t>
      </w:r>
      <w:r w:rsidR="00260A6A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про працю.</w:t>
      </w:r>
    </w:p>
    <w:p w:rsidR="00374E73" w:rsidRDefault="00374E73" w:rsidP="00BB7FFA">
      <w:pPr>
        <w:numPr>
          <w:ilvl w:val="1"/>
          <w:numId w:val="7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lastRenderedPageBreak/>
        <w:t>Ризик випадкової загибелі або пошкодження майна, отриманого Підприємством</w:t>
      </w:r>
      <w:r w:rsidR="00260A6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 господарське відання, несе Підприємство та власник такого майна.</w:t>
      </w:r>
    </w:p>
    <w:p w:rsidR="00BB7FFA" w:rsidRPr="00BB7FFA" w:rsidRDefault="00BB7FFA" w:rsidP="00BB7FFA">
      <w:pPr>
        <w:tabs>
          <w:tab w:val="left" w:pos="993"/>
          <w:tab w:val="left" w:pos="1134"/>
        </w:tabs>
        <w:autoSpaceDE w:val="0"/>
        <w:autoSpaceDN w:val="0"/>
        <w:adjustRightInd w:val="0"/>
        <w:ind w:left="284"/>
        <w:jc w:val="both"/>
        <w:rPr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УПРАВЛІННЯ ПІДПРИЄМСТВОМ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BA2672" w:rsidRPr="00BB7FFA" w:rsidRDefault="00530FF4" w:rsidP="00BB7FFA">
      <w:pPr>
        <w:numPr>
          <w:ilvl w:val="1"/>
          <w:numId w:val="74"/>
        </w:numPr>
        <w:tabs>
          <w:tab w:val="left" w:pos="180"/>
          <w:tab w:val="left" w:pos="851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Управління Підприємством здійснюється відповідно до цього Статуту.</w:t>
      </w:r>
    </w:p>
    <w:p w:rsidR="00BA2672" w:rsidRPr="00BB7FFA" w:rsidRDefault="00530FF4" w:rsidP="00BB7FFA">
      <w:pPr>
        <w:numPr>
          <w:ilvl w:val="1"/>
          <w:numId w:val="74"/>
        </w:numPr>
        <w:tabs>
          <w:tab w:val="left" w:pos="180"/>
          <w:tab w:val="left" w:pos="851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Підприємство самостійно визначає фонд оплати праці, структуру управління і</w:t>
      </w:r>
      <w:r w:rsidR="003E60EE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встановлює штати.</w:t>
      </w:r>
    </w:p>
    <w:p w:rsidR="00BA2672" w:rsidRPr="00BB7FFA" w:rsidRDefault="00530FF4" w:rsidP="00BB7FFA">
      <w:pPr>
        <w:numPr>
          <w:ilvl w:val="1"/>
          <w:numId w:val="74"/>
        </w:numPr>
        <w:tabs>
          <w:tab w:val="left" w:pos="180"/>
          <w:tab w:val="left" w:pos="851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Керівництво поточною (оперативною) діяльністю Підприємства здійснює його</w:t>
      </w:r>
      <w:r w:rsidR="00FD5C3D" w:rsidRPr="00BB7FFA">
        <w:rPr>
          <w:sz w:val="28"/>
          <w:szCs w:val="28"/>
          <w:lang w:val="uk-UA"/>
        </w:rPr>
        <w:t xml:space="preserve"> Начальник</w:t>
      </w:r>
      <w:r w:rsidR="00374E73" w:rsidRPr="00BB7FFA">
        <w:rPr>
          <w:sz w:val="28"/>
          <w:szCs w:val="28"/>
          <w:lang w:val="uk-UA"/>
        </w:rPr>
        <w:t>.</w:t>
      </w:r>
    </w:p>
    <w:p w:rsidR="00BA2672" w:rsidRPr="00BB7FFA" w:rsidRDefault="00530FF4" w:rsidP="00BB7FFA">
      <w:pPr>
        <w:numPr>
          <w:ilvl w:val="1"/>
          <w:numId w:val="74"/>
        </w:numPr>
        <w:tabs>
          <w:tab w:val="left" w:pos="180"/>
          <w:tab w:val="left" w:pos="851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 </w:t>
      </w:r>
      <w:r w:rsidR="00FD5C3D" w:rsidRPr="00BB7FFA">
        <w:rPr>
          <w:sz w:val="28"/>
          <w:szCs w:val="28"/>
          <w:lang w:val="uk-UA"/>
        </w:rPr>
        <w:t>Начальник</w:t>
      </w:r>
      <w:r w:rsidR="00374E73" w:rsidRPr="00BB7FFA">
        <w:rPr>
          <w:sz w:val="28"/>
          <w:szCs w:val="28"/>
          <w:lang w:val="uk-UA"/>
        </w:rPr>
        <w:t xml:space="preserve"> Підприємства призначається на посаду та звільняється з посади за</w:t>
      </w:r>
      <w:r w:rsidR="003E60EE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розпорядженням міського голови.</w:t>
      </w:r>
    </w:p>
    <w:p w:rsidR="00BA2672" w:rsidRPr="00BB7FFA" w:rsidRDefault="00374E73" w:rsidP="00BB7FFA">
      <w:pPr>
        <w:numPr>
          <w:ilvl w:val="1"/>
          <w:numId w:val="74"/>
        </w:numPr>
        <w:tabs>
          <w:tab w:val="left" w:pos="180"/>
          <w:tab w:val="left" w:pos="851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З </w:t>
      </w:r>
      <w:r w:rsidR="00FD5C3D" w:rsidRPr="00BB7FFA">
        <w:rPr>
          <w:sz w:val="28"/>
          <w:szCs w:val="28"/>
          <w:lang w:val="uk-UA"/>
        </w:rPr>
        <w:t>Начальник</w:t>
      </w:r>
      <w:r w:rsidRPr="00BB7FFA">
        <w:rPr>
          <w:sz w:val="28"/>
          <w:szCs w:val="28"/>
          <w:lang w:val="uk-UA"/>
        </w:rPr>
        <w:t>ом Підприємства укладається контракт, у якому визначаються строк</w:t>
      </w:r>
      <w:r w:rsidR="003E60EE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найму, його права, обов’язки і відповідальність, умови матеріального</w:t>
      </w:r>
      <w:r w:rsidR="003E60EE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забезпечення, звільнення з посади, інші умови найму за погодженням сторін.</w:t>
      </w:r>
    </w:p>
    <w:p w:rsidR="00BA2672" w:rsidRPr="00BB7FFA" w:rsidRDefault="00FD5C3D" w:rsidP="00BB7FFA">
      <w:pPr>
        <w:numPr>
          <w:ilvl w:val="1"/>
          <w:numId w:val="74"/>
        </w:numPr>
        <w:tabs>
          <w:tab w:val="left" w:pos="180"/>
          <w:tab w:val="left" w:pos="851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Начальник</w:t>
      </w:r>
      <w:r w:rsidR="00374E73" w:rsidRPr="00BB7FFA">
        <w:rPr>
          <w:sz w:val="28"/>
          <w:szCs w:val="28"/>
          <w:lang w:val="uk-UA"/>
        </w:rPr>
        <w:t xml:space="preserve"> Підприємства самостійно вирішує питання діяльності Підприємства,</w:t>
      </w:r>
      <w:r w:rsidR="004A6BE1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за винятком тих, що віднесені статутом до компетенції Засновника.</w:t>
      </w:r>
    </w:p>
    <w:p w:rsidR="008E5158" w:rsidRPr="00BB7FFA" w:rsidRDefault="00FD5C3D" w:rsidP="00BB7FFA">
      <w:pPr>
        <w:numPr>
          <w:ilvl w:val="1"/>
          <w:numId w:val="74"/>
        </w:numPr>
        <w:tabs>
          <w:tab w:val="left" w:pos="180"/>
          <w:tab w:val="left" w:pos="851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Начальник</w:t>
      </w:r>
      <w:r w:rsidR="00374E73" w:rsidRPr="00BB7FFA">
        <w:rPr>
          <w:sz w:val="28"/>
          <w:szCs w:val="28"/>
          <w:lang w:val="uk-UA"/>
        </w:rPr>
        <w:t xml:space="preserve"> Підприємств</w:t>
      </w:r>
      <w:r w:rsidR="000D1B7B" w:rsidRPr="00BB7FFA">
        <w:rPr>
          <w:sz w:val="28"/>
          <w:szCs w:val="28"/>
          <w:lang w:val="uk-UA"/>
        </w:rPr>
        <w:t>а самостійно укладає господарські договори, крім договорів на закупівлю товарів, робіт і послуг, сума яких перевищує 300,0 тис. грн. Укладання договорів на закупівлю товарів, робіт і послуг на суму:</w:t>
      </w:r>
    </w:p>
    <w:p w:rsidR="000D1B7B" w:rsidRPr="00BB7FFA" w:rsidRDefault="000D1B7B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до 300,0 тис. грн. здійснюється Начальником підприємства самостійно;</w:t>
      </w:r>
    </w:p>
    <w:p w:rsidR="008E5158" w:rsidRPr="00BB7FFA" w:rsidRDefault="008E5158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від 300,0 тис. грн. до 700,0 тис. грн. </w:t>
      </w:r>
      <w:r w:rsidR="000D1B7B" w:rsidRPr="00BB7FFA">
        <w:rPr>
          <w:sz w:val="28"/>
          <w:szCs w:val="28"/>
          <w:lang w:val="uk-UA"/>
        </w:rPr>
        <w:t xml:space="preserve">здійснюється </w:t>
      </w:r>
      <w:r w:rsidRPr="00BB7FFA">
        <w:rPr>
          <w:sz w:val="28"/>
          <w:szCs w:val="28"/>
          <w:lang w:val="uk-UA"/>
        </w:rPr>
        <w:t>за погодженням з міським головою;</w:t>
      </w:r>
    </w:p>
    <w:p w:rsidR="00BA2672" w:rsidRPr="00BB7FFA" w:rsidRDefault="008E5158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від </w:t>
      </w:r>
      <w:r w:rsidR="00D9006F" w:rsidRPr="00BB7FFA">
        <w:rPr>
          <w:sz w:val="28"/>
          <w:szCs w:val="28"/>
          <w:lang w:val="uk-UA"/>
        </w:rPr>
        <w:t>7</w:t>
      </w:r>
      <w:r w:rsidR="00374E73" w:rsidRPr="00BB7FFA">
        <w:rPr>
          <w:sz w:val="28"/>
          <w:szCs w:val="28"/>
          <w:lang w:val="uk-UA"/>
        </w:rPr>
        <w:t>00 тис. грн.</w:t>
      </w:r>
      <w:r w:rsidR="00B90F88" w:rsidRPr="00BB7FFA">
        <w:rPr>
          <w:sz w:val="28"/>
          <w:szCs w:val="28"/>
          <w:lang w:val="uk-UA"/>
        </w:rPr>
        <w:t xml:space="preserve"> </w:t>
      </w:r>
      <w:r w:rsidR="000D1B7B" w:rsidRPr="00BB7FFA">
        <w:rPr>
          <w:sz w:val="28"/>
          <w:szCs w:val="28"/>
          <w:lang w:val="uk-UA"/>
        </w:rPr>
        <w:t xml:space="preserve">здійснюється </w:t>
      </w:r>
      <w:r w:rsidR="00374E73" w:rsidRPr="00BB7FFA">
        <w:rPr>
          <w:sz w:val="28"/>
          <w:szCs w:val="28"/>
          <w:lang w:val="uk-UA"/>
        </w:rPr>
        <w:t>після погодження з Засновником</w:t>
      </w:r>
      <w:r w:rsidR="00B90F88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Підприємства.</w:t>
      </w:r>
    </w:p>
    <w:p w:rsidR="00374E73" w:rsidRPr="00BB7FFA" w:rsidRDefault="00FD5C3D" w:rsidP="00BB7FFA">
      <w:pPr>
        <w:numPr>
          <w:ilvl w:val="1"/>
          <w:numId w:val="74"/>
        </w:numPr>
        <w:tabs>
          <w:tab w:val="left" w:pos="180"/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Начальник</w:t>
      </w:r>
      <w:r w:rsidR="00374E73" w:rsidRPr="00BB7FFA">
        <w:rPr>
          <w:sz w:val="28"/>
          <w:szCs w:val="28"/>
          <w:lang w:val="uk-UA"/>
        </w:rPr>
        <w:t xml:space="preserve"> Підприємства:</w:t>
      </w:r>
    </w:p>
    <w:p w:rsidR="00A51CEA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керує поточною діяльністю Підприємства;</w:t>
      </w:r>
    </w:p>
    <w:p w:rsidR="00A51CEA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несе відповідальність за стан і діяльність Підприємства;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 час реалізації своїх прав і виконання обов’язків діє в інтересах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Підприємства;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діє без довіреності від імені Підприємства, представляє його інтереси в судах,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органах державної влади та органах місцевого самоврядування, в інших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організаціях незалежно від форм власності, а також у відносинах з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юридичними та фізичними особами;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має право першого підпису на фінансових документах Підприємства;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затверджує штатний розпис Підприємства;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видає в межах своєї компетенції накази та доручення, які є обов’язковими для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виконання працівниками Підприємства;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призначає на посаду і звільняє працівників Підприємства, згідно з чинним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законодавством України;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розпоряджається коштами і майном Підприємства відповідно до чинного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законодавства;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lastRenderedPageBreak/>
        <w:t>укладає угоди та видає довіреності;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затверджує товарні, товарно-грошові, інвентаризаційні та інші внутрішні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документи Підприємства;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затверджує інструкції, положення, які регламентують діяльність Підприємства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та його підрозділів;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оголошує від імені Підприємства в порядку, визначеному законодавством,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позови, претензії до підприємств, установ та громадян;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відкриває в установах банку розрахункові та інші рахунки;</w:t>
      </w:r>
    </w:p>
    <w:p w:rsidR="00CF6324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несе відповідальність за виконання покладених на нього завдань, що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визначені статутом, за формування та виконання фінансових планів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підприємства, додержання трудової, фінансової дисципліни, вимог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законодавства, організацію та стан бухгалтерського обліку підприємства,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складання звітів, балансів, кошторисів, за збереження товарно-матеріальних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цінностей, грошових коштів та іншого майна Підприємства;</w:t>
      </w:r>
    </w:p>
    <w:p w:rsidR="00374E73" w:rsidRPr="00BB7FFA" w:rsidRDefault="00374E73" w:rsidP="00BB7FFA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здійснює інші функції та повноваження, що надані </w:t>
      </w:r>
      <w:r w:rsidR="00FD5C3D" w:rsidRPr="00BB7FFA">
        <w:rPr>
          <w:sz w:val="28"/>
          <w:szCs w:val="28"/>
          <w:lang w:val="uk-UA"/>
        </w:rPr>
        <w:t>Начальник</w:t>
      </w:r>
      <w:r w:rsidRPr="00BB7FFA">
        <w:rPr>
          <w:sz w:val="28"/>
          <w:szCs w:val="28"/>
          <w:lang w:val="uk-UA"/>
        </w:rPr>
        <w:t>у відповідно до</w:t>
      </w:r>
      <w:r w:rsidR="00B90F88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чинного законодавства України та цим статутом.</w:t>
      </w:r>
    </w:p>
    <w:p w:rsidR="00374E73" w:rsidRPr="00BB7FFA" w:rsidRDefault="00FD5C3D" w:rsidP="00BB7FFA">
      <w:pPr>
        <w:numPr>
          <w:ilvl w:val="1"/>
          <w:numId w:val="74"/>
        </w:numPr>
        <w:tabs>
          <w:tab w:val="left" w:pos="180"/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Начальник</w:t>
      </w:r>
      <w:r w:rsidR="00374E73" w:rsidRPr="00BB7FFA">
        <w:rPr>
          <w:sz w:val="28"/>
          <w:szCs w:val="28"/>
          <w:lang w:val="uk-UA"/>
        </w:rPr>
        <w:t xml:space="preserve"> Підприємства підзвітний та підконтрольний Ніжинській міській раді,</w:t>
      </w:r>
      <w:r w:rsidR="00B90F88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її виконавчому комітету та міському голові (особі, яка здійснює його</w:t>
      </w:r>
      <w:r w:rsidR="00B90F88" w:rsidRPr="00BB7FFA">
        <w:rPr>
          <w:sz w:val="28"/>
          <w:szCs w:val="28"/>
          <w:lang w:val="uk-UA"/>
        </w:rPr>
        <w:t xml:space="preserve"> </w:t>
      </w:r>
      <w:r w:rsidR="00374E73" w:rsidRPr="00BB7FFA">
        <w:rPr>
          <w:sz w:val="28"/>
          <w:szCs w:val="28"/>
          <w:lang w:val="uk-UA"/>
        </w:rPr>
        <w:t>повноваження).</w:t>
      </w:r>
    </w:p>
    <w:p w:rsidR="00FD5C3D" w:rsidRPr="00BB7FFA" w:rsidRDefault="00FD5C3D" w:rsidP="00BB7FFA">
      <w:pPr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ТРУДОВИЙ КОЛЕКТИВ ТА СОЦІАЛЬНА ДІЯЛЬНІСТЬ ПІДПРИЄМСТВА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274F59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Рішення по соціально-економічним питанням, які відносяться до діяльності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Підприємства розробляються та приймаються Начальником за участю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трудового колективу та уповноваженого ним органу.</w:t>
      </w:r>
    </w:p>
    <w:p w:rsidR="00274F59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Основною формою виконання повноважень трудового колективу є загальні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збори.</w:t>
      </w:r>
    </w:p>
    <w:p w:rsidR="00274F59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Трудовий колектив Підприємства становлять усі громадяни, які своєю працею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беруть участь у його діяльності на основі трудового договору (контракту,</w:t>
      </w:r>
      <w:r w:rsidR="00CE1A6D" w:rsidRPr="00BB7FFA">
        <w:rPr>
          <w:sz w:val="28"/>
          <w:szCs w:val="28"/>
          <w:lang w:val="uk-UA"/>
        </w:rPr>
        <w:t xml:space="preserve"> угоди)</w:t>
      </w:r>
      <w:r w:rsidRPr="00BB7FFA">
        <w:rPr>
          <w:sz w:val="28"/>
          <w:szCs w:val="28"/>
          <w:lang w:val="uk-UA"/>
        </w:rPr>
        <w:t xml:space="preserve"> або інших форм, що регулюють </w:t>
      </w:r>
      <w:r w:rsidR="00CE1A6D" w:rsidRPr="00BB7FFA">
        <w:rPr>
          <w:sz w:val="28"/>
          <w:szCs w:val="28"/>
          <w:lang w:val="uk-UA"/>
        </w:rPr>
        <w:t xml:space="preserve">трудові </w:t>
      </w:r>
      <w:r w:rsidRPr="00BB7FFA">
        <w:rPr>
          <w:sz w:val="28"/>
          <w:szCs w:val="28"/>
          <w:lang w:val="uk-UA"/>
        </w:rPr>
        <w:t>відносини працівника з Підприємством.</w:t>
      </w:r>
    </w:p>
    <w:p w:rsidR="00274F59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Виробничі, трудові, соціальні відносини, режим роботи та відпочинок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працівників Підприємства регулюється чинним законодавством України,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колективним договором та правилами внутрішнього трудового розпорядку</w:t>
      </w:r>
      <w:r w:rsidR="00274F59" w:rsidRPr="00BB7FFA">
        <w:rPr>
          <w:sz w:val="28"/>
          <w:szCs w:val="28"/>
          <w:lang w:val="uk-UA"/>
        </w:rPr>
        <w:t>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Трудовий колектив:</w:t>
      </w:r>
    </w:p>
    <w:p w:rsidR="00274F59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розглядає та вирішує питання соціального розвитку Підприємства;</w:t>
      </w:r>
    </w:p>
    <w:p w:rsidR="00274F59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розглядає та затверджує проект колективного договору;</w:t>
      </w:r>
    </w:p>
    <w:p w:rsidR="00374E73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вирішує інші питання самоврядування трудового колективу.</w:t>
      </w:r>
    </w:p>
    <w:p w:rsidR="00274F59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У період між зборами трудового колективу його повноваження виконує Рада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Підприємства, яка вирішує всі питання самоуправління трудового колективу, за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винятком тих, що належать до компетенції виключно зборів трудового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колективу Підприємства.</w:t>
      </w:r>
    </w:p>
    <w:p w:rsidR="00274F59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Рада Підприємства складається з 5 (п’яти) осіб та обирається шляхом таємного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голосування на загальних зборах трудового колективу не менше ніж 2/3 голосів.</w:t>
      </w:r>
    </w:p>
    <w:p w:rsidR="00FD5C3D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lastRenderedPageBreak/>
        <w:t>Кожний член Ради Підприємства під час голосування має право одного голосу.</w:t>
      </w:r>
    </w:p>
    <w:p w:rsidR="00374E73" w:rsidRPr="00BB7FFA" w:rsidRDefault="00374E73" w:rsidP="00BB7FF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Рішення приймається більшістю голосів і вважається прийнятим, якщо на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засіданні є присутніми не м</w:t>
      </w:r>
      <w:r w:rsidR="008623FE" w:rsidRPr="00BB7FFA">
        <w:rPr>
          <w:sz w:val="28"/>
          <w:szCs w:val="28"/>
          <w:lang w:val="uk-UA"/>
        </w:rPr>
        <w:t>енше 3/4</w:t>
      </w:r>
      <w:r w:rsidRPr="00BB7FFA">
        <w:rPr>
          <w:sz w:val="28"/>
          <w:szCs w:val="28"/>
          <w:lang w:val="uk-UA"/>
        </w:rPr>
        <w:t xml:space="preserve"> членів Ради Підприємства.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Питання соціального розвитку, зокрема поліпшення умов праці, життя та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здоров’я, гарантії обов’язкового медичного страхування працівників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Підприємства, вирішуються трудовим колективом за участ</w:t>
      </w:r>
      <w:r w:rsidR="00B24872" w:rsidRPr="00BB7FFA">
        <w:rPr>
          <w:sz w:val="28"/>
          <w:szCs w:val="28"/>
          <w:lang w:val="uk-UA"/>
        </w:rPr>
        <w:t>і</w:t>
      </w:r>
      <w:r w:rsidRPr="00BB7FFA">
        <w:rPr>
          <w:sz w:val="28"/>
          <w:szCs w:val="28"/>
          <w:lang w:val="uk-UA"/>
        </w:rPr>
        <w:t xml:space="preserve"> Начальника</w:t>
      </w:r>
      <w:r w:rsidR="0095180A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Підприємства, якщо інше не передбачено чинним законодавством.</w:t>
      </w:r>
    </w:p>
    <w:p w:rsidR="00FD5C3D" w:rsidRPr="00BB7FFA" w:rsidRDefault="00FD5C3D" w:rsidP="00BB7FFA">
      <w:pPr>
        <w:autoSpaceDE w:val="0"/>
        <w:autoSpaceDN w:val="0"/>
        <w:adjustRightInd w:val="0"/>
        <w:ind w:firstLine="360"/>
        <w:jc w:val="both"/>
        <w:rPr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ПРАВА ТА ОБОВ’ЯЗКИ ПІДПРИЄМСТВА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374E73" w:rsidRPr="00BB7FFA" w:rsidRDefault="00D36FB4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</w:t>
      </w:r>
      <w:r w:rsidR="00374E73" w:rsidRPr="00BB7FFA">
        <w:rPr>
          <w:sz w:val="28"/>
          <w:szCs w:val="28"/>
          <w:lang w:val="uk-UA"/>
        </w:rPr>
        <w:t>ідприємств</w:t>
      </w:r>
      <w:r w:rsidRPr="00BB7FFA">
        <w:rPr>
          <w:sz w:val="28"/>
          <w:szCs w:val="28"/>
          <w:lang w:val="uk-UA"/>
        </w:rPr>
        <w:t>о має пр</w:t>
      </w:r>
      <w:r w:rsidR="00374E73" w:rsidRPr="00BB7FFA">
        <w:rPr>
          <w:sz w:val="28"/>
          <w:szCs w:val="28"/>
          <w:lang w:val="uk-UA"/>
        </w:rPr>
        <w:t>а</w:t>
      </w:r>
      <w:r w:rsidRPr="00BB7FFA">
        <w:rPr>
          <w:sz w:val="28"/>
          <w:szCs w:val="28"/>
          <w:lang w:val="uk-UA"/>
        </w:rPr>
        <w:t>во</w:t>
      </w:r>
      <w:r w:rsidR="00374E73" w:rsidRPr="00BB7FFA">
        <w:rPr>
          <w:sz w:val="28"/>
          <w:szCs w:val="28"/>
          <w:lang w:val="uk-UA"/>
        </w:rPr>
        <w:t>: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Самостійно планувати свою діяльність і визначати основні напрямки свого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розвитку, виходячи з попиту на вироблену продукцію, роботи, послуги та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необхідності забезпечення виробничого та соціального розвитку Підприємства,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підвищення доходів.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Самостійно здійснювати матеріально-технічне забезпечення власного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виробництва</w:t>
      </w:r>
      <w:r w:rsidR="00CD05A0" w:rsidRPr="00BB7FFA">
        <w:rPr>
          <w:sz w:val="28"/>
          <w:szCs w:val="28"/>
          <w:lang w:val="uk-UA"/>
        </w:rPr>
        <w:t>.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Виконувати роботи, надавати послуги, реалізовувати свою продукцію за цінами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і тарифами, що встановлюються самостійно або на договірній основі, виходячи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 умов економічної їх доцільності. Надання профільних послуг здійснюється за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регульованими цінами і тарифами.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Створювати філі</w:t>
      </w:r>
      <w:r w:rsidR="008C788A" w:rsidRPr="00BB7FFA">
        <w:rPr>
          <w:sz w:val="28"/>
          <w:szCs w:val="28"/>
          <w:lang w:val="uk-UA"/>
        </w:rPr>
        <w:t>ї</w:t>
      </w:r>
      <w:r w:rsidRPr="00BB7FFA">
        <w:rPr>
          <w:sz w:val="28"/>
          <w:szCs w:val="28"/>
          <w:lang w:val="uk-UA"/>
        </w:rPr>
        <w:t xml:space="preserve">, </w:t>
      </w:r>
      <w:r w:rsidR="008C788A" w:rsidRPr="00BB7FFA">
        <w:rPr>
          <w:sz w:val="28"/>
          <w:szCs w:val="28"/>
          <w:lang w:val="uk-UA"/>
        </w:rPr>
        <w:t>представництва, відділення</w:t>
      </w:r>
      <w:r w:rsidR="00E151EF" w:rsidRPr="00BB7FFA">
        <w:rPr>
          <w:sz w:val="28"/>
          <w:szCs w:val="28"/>
          <w:lang w:val="uk-UA"/>
        </w:rPr>
        <w:t>, дочірні підприємства</w:t>
      </w:r>
      <w:r w:rsidR="008C788A" w:rsidRPr="00BB7FFA">
        <w:rPr>
          <w:sz w:val="28"/>
          <w:szCs w:val="28"/>
          <w:lang w:val="uk-UA"/>
        </w:rPr>
        <w:t xml:space="preserve"> та інші відокремлені підрозділи з правом відкриття рахунків в установах банків </w:t>
      </w:r>
      <w:r w:rsidR="00E151EF" w:rsidRPr="00BB7FFA">
        <w:rPr>
          <w:sz w:val="28"/>
          <w:szCs w:val="28"/>
          <w:lang w:val="uk-UA"/>
        </w:rPr>
        <w:t xml:space="preserve">за </w:t>
      </w:r>
      <w:r w:rsidR="008C788A" w:rsidRPr="00BB7FFA">
        <w:rPr>
          <w:sz w:val="28"/>
          <w:szCs w:val="28"/>
          <w:lang w:val="uk-UA"/>
        </w:rPr>
        <w:t>погодж</w:t>
      </w:r>
      <w:r w:rsidR="00E151EF" w:rsidRPr="00BB7FFA">
        <w:rPr>
          <w:sz w:val="28"/>
          <w:szCs w:val="28"/>
          <w:lang w:val="uk-UA"/>
        </w:rPr>
        <w:t xml:space="preserve">енням </w:t>
      </w:r>
      <w:r w:rsidR="008C788A" w:rsidRPr="00BB7FFA">
        <w:rPr>
          <w:sz w:val="28"/>
          <w:szCs w:val="28"/>
          <w:lang w:val="uk-UA"/>
        </w:rPr>
        <w:t>з Засновником</w:t>
      </w:r>
      <w:r w:rsidR="00E151EF" w:rsidRPr="00BB7FFA">
        <w:rPr>
          <w:sz w:val="28"/>
          <w:szCs w:val="28"/>
          <w:lang w:val="uk-UA"/>
        </w:rPr>
        <w:t>.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Надавати матеріальну допомогу, фінансувати навчання працівників, які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знаходяться в штаті Підприємства. Порядок надання матеріальної допомоги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встановлюється колективним договором.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Самостійно визначати для своїх працівників додаткові відпустки, скорочений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робочий день та інші пільги, а також заохочувати працівників, які обслуговують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трудовий колектив, але не входять до його складу.</w:t>
      </w:r>
    </w:p>
    <w:p w:rsidR="00374E73" w:rsidRPr="00BB7FFA" w:rsidRDefault="00374E73" w:rsidP="00BB7FFA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Користуватися іншими правами, передбаченими законодавством України для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</w:t>
      </w:r>
      <w:r w:rsidR="005C675B" w:rsidRPr="00BB7FFA">
        <w:rPr>
          <w:sz w:val="28"/>
          <w:szCs w:val="28"/>
          <w:lang w:val="uk-UA"/>
        </w:rPr>
        <w:t>о зобов’язане</w:t>
      </w:r>
      <w:r w:rsidRPr="00BB7FFA">
        <w:rPr>
          <w:sz w:val="28"/>
          <w:szCs w:val="28"/>
          <w:lang w:val="uk-UA"/>
        </w:rPr>
        <w:t>: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здійсню</w:t>
      </w:r>
      <w:r w:rsidR="005C675B" w:rsidRPr="00BB7FFA">
        <w:rPr>
          <w:sz w:val="28"/>
          <w:szCs w:val="28"/>
          <w:lang w:val="uk-UA"/>
        </w:rPr>
        <w:t>вати</w:t>
      </w:r>
      <w:r w:rsidRPr="00BB7FFA">
        <w:rPr>
          <w:sz w:val="28"/>
          <w:szCs w:val="28"/>
          <w:lang w:val="uk-UA"/>
        </w:rPr>
        <w:t xml:space="preserve"> своєчасне освоєння нових дільниць, виробничих потужностей та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введе</w:t>
      </w:r>
      <w:r w:rsidR="00CD05A0" w:rsidRPr="00BB7FFA">
        <w:rPr>
          <w:sz w:val="28"/>
          <w:szCs w:val="28"/>
          <w:lang w:val="uk-UA"/>
        </w:rPr>
        <w:t>ння в дію придбаного обладнання;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здійсню</w:t>
      </w:r>
      <w:r w:rsidR="005C675B" w:rsidRPr="00BB7FFA">
        <w:rPr>
          <w:sz w:val="28"/>
          <w:szCs w:val="28"/>
          <w:lang w:val="uk-UA"/>
        </w:rPr>
        <w:t>вати</w:t>
      </w:r>
      <w:r w:rsidRPr="00BB7FFA">
        <w:rPr>
          <w:sz w:val="28"/>
          <w:szCs w:val="28"/>
          <w:lang w:val="uk-UA"/>
        </w:rPr>
        <w:t xml:space="preserve"> управління нерухомим майном;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здійсню</w:t>
      </w:r>
      <w:r w:rsidR="005C675B" w:rsidRPr="00BB7FFA">
        <w:rPr>
          <w:sz w:val="28"/>
          <w:szCs w:val="28"/>
          <w:lang w:val="uk-UA"/>
        </w:rPr>
        <w:t>вати</w:t>
      </w:r>
      <w:r w:rsidRPr="00BB7FFA">
        <w:rPr>
          <w:sz w:val="28"/>
          <w:szCs w:val="28"/>
          <w:lang w:val="uk-UA"/>
        </w:rPr>
        <w:t xml:space="preserve"> своєчасну сплату податків та інших відрахувань згідно чинного</w:t>
      </w:r>
      <w:r w:rsidR="005C675B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законодавства;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здійсню</w:t>
      </w:r>
      <w:r w:rsidR="005C675B" w:rsidRPr="00BB7FFA">
        <w:rPr>
          <w:sz w:val="28"/>
          <w:szCs w:val="28"/>
          <w:lang w:val="uk-UA"/>
        </w:rPr>
        <w:t>вати</w:t>
      </w:r>
      <w:r w:rsidRPr="00BB7FFA">
        <w:rPr>
          <w:sz w:val="28"/>
          <w:szCs w:val="28"/>
          <w:lang w:val="uk-UA"/>
        </w:rPr>
        <w:t xml:space="preserve"> оперативну діяльність з матеріально-технічного забезпечення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виробництва;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здійсню</w:t>
      </w:r>
      <w:r w:rsidR="005C675B" w:rsidRPr="00BB7FFA">
        <w:rPr>
          <w:sz w:val="28"/>
          <w:szCs w:val="28"/>
          <w:lang w:val="uk-UA"/>
        </w:rPr>
        <w:t>вати</w:t>
      </w:r>
      <w:r w:rsidRPr="00BB7FFA">
        <w:rPr>
          <w:sz w:val="28"/>
          <w:szCs w:val="28"/>
          <w:lang w:val="uk-UA"/>
        </w:rPr>
        <w:t xml:space="preserve"> заходи з удосконалення організації оплати праці працівників з метою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посилення їх матеріальної зацікавленості в результатах особистої праці й у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підсумках роботи Підприємства;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проводит</w:t>
      </w:r>
      <w:r w:rsidR="005C675B" w:rsidRPr="00BB7FFA">
        <w:rPr>
          <w:sz w:val="28"/>
          <w:szCs w:val="28"/>
          <w:lang w:val="uk-UA"/>
        </w:rPr>
        <w:t>и</w:t>
      </w:r>
      <w:r w:rsidRPr="00BB7FFA">
        <w:rPr>
          <w:sz w:val="28"/>
          <w:szCs w:val="28"/>
          <w:lang w:val="uk-UA"/>
        </w:rPr>
        <w:t xml:space="preserve"> своєчасні розраху</w:t>
      </w:r>
      <w:r w:rsidR="00CD05A0" w:rsidRPr="00BB7FFA">
        <w:rPr>
          <w:sz w:val="28"/>
          <w:szCs w:val="28"/>
          <w:lang w:val="uk-UA"/>
        </w:rPr>
        <w:t>нки з працівниками Підприємства;</w:t>
      </w:r>
    </w:p>
    <w:p w:rsidR="00CD05A0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lastRenderedPageBreak/>
        <w:t>забезпечу</w:t>
      </w:r>
      <w:r w:rsidR="005C675B" w:rsidRPr="00BB7FFA">
        <w:rPr>
          <w:sz w:val="28"/>
          <w:szCs w:val="28"/>
          <w:lang w:val="uk-UA"/>
        </w:rPr>
        <w:t>вати</w:t>
      </w:r>
      <w:r w:rsidRPr="00BB7FFA">
        <w:rPr>
          <w:sz w:val="28"/>
          <w:szCs w:val="28"/>
          <w:lang w:val="uk-UA"/>
        </w:rPr>
        <w:t xml:space="preserve"> для своїх працівників безпечні та нешкідливі умови праці, нес</w:t>
      </w:r>
      <w:r w:rsidR="005C675B" w:rsidRPr="00BB7FFA">
        <w:rPr>
          <w:sz w:val="28"/>
          <w:szCs w:val="28"/>
          <w:lang w:val="uk-UA"/>
        </w:rPr>
        <w:t>ти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відповідальність у визначеному законодавством порядку за шкоду, заподіяну їх</w:t>
      </w:r>
      <w:r w:rsidR="008444CF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здоров'ю та працездатно</w:t>
      </w:r>
      <w:r w:rsidR="00801193" w:rsidRPr="00BB7FFA">
        <w:rPr>
          <w:sz w:val="28"/>
          <w:szCs w:val="28"/>
          <w:lang w:val="uk-UA"/>
        </w:rPr>
        <w:t>сті.</w:t>
      </w:r>
    </w:p>
    <w:p w:rsidR="005C675B" w:rsidRPr="00BB7FFA" w:rsidRDefault="00146622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несе відповідальність за своїми зобов’язаннями у межах належн</w:t>
      </w:r>
      <w:r w:rsidR="005C675B" w:rsidRPr="00BB7FFA">
        <w:rPr>
          <w:sz w:val="28"/>
          <w:szCs w:val="28"/>
          <w:lang w:val="uk-UA"/>
        </w:rPr>
        <w:t>ому йому майна згідно з чинним законодавством.</w:t>
      </w:r>
    </w:p>
    <w:p w:rsidR="00FD5C3D" w:rsidRPr="00BB7FFA" w:rsidRDefault="00FD5C3D" w:rsidP="00BB7FFA">
      <w:pPr>
        <w:autoSpaceDE w:val="0"/>
        <w:autoSpaceDN w:val="0"/>
        <w:adjustRightInd w:val="0"/>
        <w:ind w:firstLine="360"/>
        <w:jc w:val="both"/>
        <w:rPr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ГОСПОДАРСЬКО-ЕКОНОМІЧНА TA СОЦІАЛЬНА ДІЯЛЬНІСТЬ</w:t>
      </w:r>
    </w:p>
    <w:p w:rsidR="002500E0" w:rsidRPr="00BB7FFA" w:rsidRDefault="002500E0" w:rsidP="00BB7FFA">
      <w:pPr>
        <w:autoSpaceDE w:val="0"/>
        <w:autoSpaceDN w:val="0"/>
        <w:adjustRightInd w:val="0"/>
        <w:ind w:left="825"/>
        <w:jc w:val="center"/>
        <w:rPr>
          <w:b/>
          <w:bCs/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вільне у виборі форми господарської діяльності і має право:</w:t>
      </w:r>
    </w:p>
    <w:p w:rsidR="00C13F6F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користуватись кредитами фінансово-кредитних установ та інших кредиторів на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договірній основі;</w:t>
      </w:r>
    </w:p>
    <w:p w:rsidR="00C13F6F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користуватись і розпоряджатись своїм майном та коштами у відповідності до</w:t>
      </w:r>
      <w:r w:rsidR="00050843" w:rsidRPr="00BB7FFA">
        <w:rPr>
          <w:sz w:val="28"/>
          <w:szCs w:val="28"/>
          <w:lang w:val="uk-UA"/>
        </w:rPr>
        <w:t xml:space="preserve"> </w:t>
      </w:r>
      <w:r w:rsidR="00C13F6F" w:rsidRPr="00BB7FFA">
        <w:rPr>
          <w:sz w:val="28"/>
          <w:szCs w:val="28"/>
          <w:lang w:val="uk-UA"/>
        </w:rPr>
        <w:t>законодавства України</w:t>
      </w:r>
      <w:r w:rsidRPr="00BB7FFA">
        <w:rPr>
          <w:sz w:val="28"/>
          <w:szCs w:val="28"/>
          <w:lang w:val="uk-UA"/>
        </w:rPr>
        <w:t>;</w:t>
      </w:r>
    </w:p>
    <w:p w:rsidR="00C13F6F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укладати угоди, набувати майнові і немайнові права, пов’язані зі своєю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діяльністю;</w:t>
      </w:r>
    </w:p>
    <w:p w:rsidR="00374E73" w:rsidRPr="00BB7FFA" w:rsidRDefault="00374E73" w:rsidP="00BB7FFA">
      <w:pPr>
        <w:numPr>
          <w:ilvl w:val="2"/>
          <w:numId w:val="7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здійснювати операції з цінними паперами у порядку, визначеному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законодавчими актами України.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На Підприємстві основним узагальнюючим показником фінансових результатів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господарської діяльності є прибуток.</w:t>
      </w:r>
    </w:p>
    <w:p w:rsidR="00374E73" w:rsidRPr="00BB7FFA" w:rsidRDefault="00374E73" w:rsidP="00BB7FF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Прибуток Підприємства утворюється з надходжень від господарської діяльності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після покриття матеріальних і прирівняних до них витрат, з балансового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прибутку Підприємства сплачуються податки, інші платежі, передбачені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законодавством України.</w:t>
      </w:r>
    </w:p>
    <w:p w:rsidR="00374E73" w:rsidRPr="00BB7FFA" w:rsidRDefault="00374E73" w:rsidP="00BB7FF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Чистий прибуток, одержаний після вказаних розрахунків, залишається в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повному розпорядженні Підприємства, яке, відповідно до свого Статуту,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визначає напрями і порядок його використання.</w:t>
      </w:r>
    </w:p>
    <w:p w:rsidR="00C13F6F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самостійно планує свою діяльність і визначає перспективи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розвитку, виходячи з попиту на вироблену продукцію, роботи, послуги та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необхідності забезпечення виробничого та соціального розвитку Підприємства,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підвищення доходів на основі укладених договорів і контрактів</w:t>
      </w:r>
      <w:r w:rsidR="00C13F6F" w:rsidRPr="00BB7FFA">
        <w:rPr>
          <w:sz w:val="28"/>
          <w:szCs w:val="28"/>
          <w:lang w:val="uk-UA"/>
        </w:rPr>
        <w:t>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самостійно здійснює матеріально-технічне забезпечення власного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виробництва через систему прямих договорів, угод із суб’єктами</w:t>
      </w:r>
      <w:r w:rsidR="00050843" w:rsidRPr="00BB7FFA">
        <w:rPr>
          <w:sz w:val="28"/>
          <w:szCs w:val="28"/>
          <w:lang w:val="uk-UA"/>
        </w:rPr>
        <w:t xml:space="preserve"> </w:t>
      </w:r>
      <w:r w:rsidR="00F124B7" w:rsidRPr="00BB7FFA">
        <w:rPr>
          <w:sz w:val="28"/>
          <w:szCs w:val="28"/>
          <w:lang w:val="uk-UA"/>
        </w:rPr>
        <w:t>підприємницької діяльності</w:t>
      </w:r>
      <w:r w:rsidRPr="00BB7FFA">
        <w:rPr>
          <w:sz w:val="28"/>
          <w:szCs w:val="28"/>
          <w:lang w:val="uk-UA"/>
        </w:rPr>
        <w:t>.</w:t>
      </w:r>
    </w:p>
    <w:p w:rsidR="00C93C59" w:rsidRPr="00BB7FFA" w:rsidRDefault="00374E73" w:rsidP="00BB7FF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Втручання у господарську та іншу діяльність підприємства, з боку державних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органів, не допускається, крім випадків передбачених законодавством України.</w:t>
      </w:r>
    </w:p>
    <w:p w:rsidR="00521FC2" w:rsidRPr="00BB7FFA" w:rsidRDefault="00521FC2" w:rsidP="00BB7FF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4"/>
        </w:numPr>
        <w:autoSpaceDE w:val="0"/>
        <w:autoSpaceDN w:val="0"/>
        <w:adjustRightInd w:val="0"/>
        <w:ind w:hanging="258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ЗОВНІШНЬО-ЕКОНОМІЧНА ДІЯЛЬНІСТЬ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C13F6F" w:rsidRPr="00BB7FFA" w:rsidRDefault="00374E73" w:rsidP="00BB7FFA">
      <w:pPr>
        <w:numPr>
          <w:ilvl w:val="1"/>
          <w:numId w:val="74"/>
        </w:numPr>
        <w:tabs>
          <w:tab w:val="left" w:pos="851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є самостійним суб’єктом зовнішньоекономічної діяльності, яка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проводиться відповідно до Закону України «Про зовнішньоекономічну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діяльність».</w:t>
      </w:r>
    </w:p>
    <w:p w:rsidR="00374E73" w:rsidRDefault="00374E73" w:rsidP="00BB7FFA">
      <w:pPr>
        <w:numPr>
          <w:ilvl w:val="1"/>
          <w:numId w:val="74"/>
        </w:numPr>
        <w:tabs>
          <w:tab w:val="left" w:pos="851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здійснює зовнішньоекономічну діяльність згідно із чинним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законодавством України.</w:t>
      </w:r>
    </w:p>
    <w:p w:rsidR="00BB7FFA" w:rsidRPr="00BB7FFA" w:rsidRDefault="00BB7FFA" w:rsidP="00BB7FFA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sz w:val="28"/>
          <w:szCs w:val="28"/>
          <w:lang w:val="uk-UA"/>
        </w:rPr>
      </w:pPr>
    </w:p>
    <w:p w:rsidR="002500E0" w:rsidRPr="00BB7FFA" w:rsidRDefault="002500E0" w:rsidP="00BB7FFA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4"/>
        </w:numPr>
        <w:autoSpaceDE w:val="0"/>
        <w:autoSpaceDN w:val="0"/>
        <w:adjustRightInd w:val="0"/>
        <w:ind w:hanging="541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lastRenderedPageBreak/>
        <w:t>ОБЛІК ТА ЗВІТНІСТЬ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C13F6F" w:rsidRPr="00BB7FFA" w:rsidRDefault="00374E73" w:rsidP="00BB7FFA">
      <w:pPr>
        <w:numPr>
          <w:ilvl w:val="1"/>
          <w:numId w:val="74"/>
        </w:numPr>
        <w:tabs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Підприємство здійснює оперативний та бухгалтерський облік результатів своєї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роботи, веде статистичну звітність.</w:t>
      </w:r>
    </w:p>
    <w:p w:rsidR="00C13F6F" w:rsidRPr="00BB7FFA" w:rsidRDefault="00374E73" w:rsidP="00BB7FFA">
      <w:pPr>
        <w:numPr>
          <w:ilvl w:val="1"/>
          <w:numId w:val="74"/>
        </w:numPr>
        <w:tabs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Порядок ведення бухгалтерського звіту та статистичної звітності визначається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діючим законодавством України.</w:t>
      </w:r>
    </w:p>
    <w:p w:rsidR="00C93C59" w:rsidRPr="00BB7FFA" w:rsidRDefault="00374E73" w:rsidP="00BB7FFA">
      <w:pPr>
        <w:numPr>
          <w:ilvl w:val="1"/>
          <w:numId w:val="74"/>
        </w:numPr>
        <w:tabs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Склад і обсяг відомостей, які становлять комерційну таємницю Підприємства та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є конфіденційною інформацією встановлюється діючим законодавством.</w:t>
      </w:r>
    </w:p>
    <w:p w:rsidR="00C93C59" w:rsidRPr="00BB7FFA" w:rsidRDefault="00C93C59" w:rsidP="00BB7FFA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374E73" w:rsidRPr="00BB7FFA" w:rsidRDefault="00374E73" w:rsidP="00BB7FFA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BB7FFA">
        <w:rPr>
          <w:b/>
          <w:bCs/>
          <w:sz w:val="28"/>
          <w:szCs w:val="28"/>
          <w:lang w:val="uk-UA"/>
        </w:rPr>
        <w:t>ПРИПИНЕННЯ ДІЯЛЬНОСТІ ПІДПРИЄМСТВА</w:t>
      </w:r>
    </w:p>
    <w:p w:rsidR="000444F1" w:rsidRPr="00BB7FFA" w:rsidRDefault="000444F1" w:rsidP="00BB7FF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B93BD7" w:rsidRPr="00BB7FFA" w:rsidRDefault="00374E73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Припинення діяльності Підприємства здійснюється шляхом його реорганізації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(злиття, приєднання, поділу, перетворення) або ліквідації за рішенням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Засновника, а у випадках, передбачених чинним законодавством, - за рішенням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 xml:space="preserve">суду. </w:t>
      </w:r>
      <w:r w:rsidR="00CB3CDD" w:rsidRPr="00BB7FFA">
        <w:rPr>
          <w:sz w:val="28"/>
          <w:szCs w:val="28"/>
          <w:lang w:val="uk-UA"/>
        </w:rPr>
        <w:t xml:space="preserve"> У разі реорганізації Підприємства майно, права та обов’язки переходять до правонаступника.</w:t>
      </w:r>
    </w:p>
    <w:p w:rsidR="00C13F6F" w:rsidRPr="00BB7FFA" w:rsidRDefault="00374E73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Ліквідація Підприємства здійснюється комісією, призначеною Засновником, а вразі припинення його діяльності за рішенням суду - комісією, утвореною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відповідно до рішення суду.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З моменту призначення ліквідаційної комісії до неї переходять повноваження з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управління Підприємством. Ліквідаційна комісія за актом приймання-передачі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приймає та оцінює наявне майно Підприємства, виявляє його дебіторів і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кредиторів, вживає заходи щодо стягнення та сплати боргів, складає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ліквідаційний баланс Підприємства, подає його на затвердження до Засновника.</w:t>
      </w:r>
    </w:p>
    <w:p w:rsidR="00374E73" w:rsidRPr="00BB7FFA" w:rsidRDefault="00374E73" w:rsidP="00BB7FFA">
      <w:pPr>
        <w:tabs>
          <w:tab w:val="left" w:pos="360"/>
          <w:tab w:val="left" w:pos="993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Порядок і строки проведення ліквідації, а також строк для заяви претензій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кредиторами визначаються чинним законодавством.</w:t>
      </w:r>
    </w:p>
    <w:p w:rsidR="00C13F6F" w:rsidRPr="00BB7FFA" w:rsidRDefault="00374E73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Ліквідаційна комісія згідно чинного законодавства несе відповідальність за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бухгалтерський облік господарських операцій, пов’язаних з ліквідацією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Підприємства, включаючи оцінку майна і зобов’язань Підприємства, та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складання ліквідаційного балансу і фінансової звітності, за шкоду, заподіяну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Підприємству.</w:t>
      </w:r>
    </w:p>
    <w:p w:rsidR="00C13F6F" w:rsidRPr="00BB7FFA" w:rsidRDefault="00374E73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У разі виділення з Підприємства інших Підприємств, або поділу Підприємства,</w:t>
      </w:r>
      <w:r w:rsidR="00CB3CDD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відповідні частини його майнових прав і обов’язків передаються за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розподільчим балансом (актом) до нових підприємств, які виникли в результаті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виділення або поділу.</w:t>
      </w:r>
    </w:p>
    <w:p w:rsidR="00C13F6F" w:rsidRPr="00BB7FFA" w:rsidRDefault="00374E73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>Працівникам Підприємства, які звільняються у зв’язку з його реорганізацією чи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ліквідацією, гарантується додержання їх прав та інтересів відповідно до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>чинного законодавства про працю України.</w:t>
      </w:r>
    </w:p>
    <w:p w:rsidR="00374E73" w:rsidRPr="00BB7FFA" w:rsidRDefault="00374E73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 xml:space="preserve">Підприємство </w:t>
      </w:r>
      <w:r w:rsidR="00B93BD7" w:rsidRPr="00BB7FFA">
        <w:rPr>
          <w:sz w:val="28"/>
          <w:szCs w:val="28"/>
          <w:lang w:val="uk-UA"/>
        </w:rPr>
        <w:t>є таким, що п</w:t>
      </w:r>
      <w:r w:rsidRPr="00BB7FFA">
        <w:rPr>
          <w:sz w:val="28"/>
          <w:szCs w:val="28"/>
          <w:lang w:val="uk-UA"/>
        </w:rPr>
        <w:t>рипинило</w:t>
      </w:r>
      <w:r w:rsidR="00B93BD7" w:rsidRPr="00BB7FFA">
        <w:rPr>
          <w:sz w:val="28"/>
          <w:szCs w:val="28"/>
          <w:lang w:val="uk-UA"/>
        </w:rPr>
        <w:t xml:space="preserve">ся, </w:t>
      </w:r>
      <w:r w:rsidRPr="00BB7FFA">
        <w:rPr>
          <w:sz w:val="28"/>
          <w:szCs w:val="28"/>
          <w:lang w:val="uk-UA"/>
        </w:rPr>
        <w:t>з дня внесення</w:t>
      </w:r>
      <w:r w:rsidR="00050843" w:rsidRPr="00BB7FFA">
        <w:rPr>
          <w:sz w:val="28"/>
          <w:szCs w:val="28"/>
          <w:lang w:val="uk-UA"/>
        </w:rPr>
        <w:t xml:space="preserve"> </w:t>
      </w:r>
      <w:r w:rsidRPr="00BB7FFA">
        <w:rPr>
          <w:sz w:val="28"/>
          <w:szCs w:val="28"/>
          <w:lang w:val="uk-UA"/>
        </w:rPr>
        <w:t xml:space="preserve">до </w:t>
      </w:r>
      <w:r w:rsidR="00B93BD7" w:rsidRPr="00BB7FFA">
        <w:rPr>
          <w:sz w:val="28"/>
          <w:szCs w:val="28"/>
          <w:lang w:val="uk-UA"/>
        </w:rPr>
        <w:t>є</w:t>
      </w:r>
      <w:r w:rsidRPr="00BB7FFA">
        <w:rPr>
          <w:sz w:val="28"/>
          <w:szCs w:val="28"/>
          <w:lang w:val="uk-UA"/>
        </w:rPr>
        <w:t xml:space="preserve">диного державного реєстру запису про </w:t>
      </w:r>
      <w:r w:rsidR="00B93BD7" w:rsidRPr="00BB7FFA">
        <w:rPr>
          <w:sz w:val="28"/>
          <w:szCs w:val="28"/>
          <w:lang w:val="uk-UA"/>
        </w:rPr>
        <w:t xml:space="preserve">його </w:t>
      </w:r>
      <w:r w:rsidRPr="00BB7FFA">
        <w:rPr>
          <w:sz w:val="28"/>
          <w:szCs w:val="28"/>
          <w:lang w:val="uk-UA"/>
        </w:rPr>
        <w:t>припинення.</w:t>
      </w:r>
    </w:p>
    <w:p w:rsidR="00B93BD7" w:rsidRPr="00BB7FFA" w:rsidRDefault="00DF5C84" w:rsidP="00BB7FFA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BB7FFA">
        <w:rPr>
          <w:color w:val="000000"/>
          <w:sz w:val="28"/>
          <w:szCs w:val="28"/>
          <w:shd w:val="clear" w:color="auto" w:fill="FFFFFF"/>
          <w:lang w:val="uk-UA"/>
        </w:rPr>
        <w:t>Умови та п</w:t>
      </w:r>
      <w:r w:rsidR="00CB3CDD"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орядок </w:t>
      </w:r>
      <w:r w:rsidR="00B93BD7" w:rsidRPr="00BB7FFA">
        <w:rPr>
          <w:color w:val="000000"/>
          <w:sz w:val="28"/>
          <w:szCs w:val="28"/>
          <w:shd w:val="clear" w:color="auto" w:fill="FFFFFF"/>
          <w:lang w:val="uk-UA"/>
        </w:rPr>
        <w:t>відновлення платоспроможності</w:t>
      </w:r>
      <w:r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Підприємства</w:t>
      </w:r>
      <w:r w:rsidR="00B93BD7"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B3CDD"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або </w:t>
      </w:r>
      <w:r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визнання його </w:t>
      </w:r>
      <w:r w:rsidR="00B93BD7" w:rsidRPr="00BB7FFA">
        <w:rPr>
          <w:color w:val="000000"/>
          <w:sz w:val="28"/>
          <w:szCs w:val="28"/>
          <w:shd w:val="clear" w:color="auto" w:fill="FFFFFF"/>
          <w:lang w:val="uk-UA"/>
        </w:rPr>
        <w:t>банкрут</w:t>
      </w:r>
      <w:r w:rsidRPr="00BB7FFA">
        <w:rPr>
          <w:color w:val="000000"/>
          <w:sz w:val="28"/>
          <w:szCs w:val="28"/>
          <w:shd w:val="clear" w:color="auto" w:fill="FFFFFF"/>
          <w:lang w:val="uk-UA"/>
        </w:rPr>
        <w:t>ом</w:t>
      </w:r>
      <w:r w:rsidR="00CB3CDD"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3BD7" w:rsidRPr="00BB7FFA">
        <w:rPr>
          <w:color w:val="000000"/>
          <w:sz w:val="28"/>
          <w:szCs w:val="28"/>
          <w:shd w:val="clear" w:color="auto" w:fill="FFFFFF"/>
          <w:lang w:val="uk-UA"/>
        </w:rPr>
        <w:t>визнача</w:t>
      </w:r>
      <w:r w:rsidR="00CB3CDD" w:rsidRPr="00BB7FFA">
        <w:rPr>
          <w:color w:val="000000"/>
          <w:sz w:val="28"/>
          <w:szCs w:val="28"/>
          <w:shd w:val="clear" w:color="auto" w:fill="FFFFFF"/>
          <w:lang w:val="uk-UA"/>
        </w:rPr>
        <w:t>єт</w:t>
      </w:r>
      <w:r w:rsidR="00B93BD7"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ься </w:t>
      </w:r>
      <w:r w:rsidRPr="00BB7FFA">
        <w:rPr>
          <w:color w:val="000000"/>
          <w:sz w:val="28"/>
          <w:szCs w:val="28"/>
          <w:shd w:val="clear" w:color="auto" w:fill="FFFFFF"/>
          <w:lang w:val="uk-UA"/>
        </w:rPr>
        <w:t>Кодексом України з процедур банкрутства.</w:t>
      </w:r>
      <w:r w:rsidR="00CB3CDD" w:rsidRPr="00BB7FF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E0B5B" w:rsidRPr="00BB7FFA" w:rsidRDefault="007E0B5B" w:rsidP="00BB7FFA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</w:p>
    <w:p w:rsidR="00C93C59" w:rsidRPr="00BB7FFA" w:rsidRDefault="004842B6" w:rsidP="00BB7FFA">
      <w:pPr>
        <w:tabs>
          <w:tab w:val="left" w:pos="142"/>
          <w:tab w:val="left" w:pos="36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B7FFA">
        <w:rPr>
          <w:sz w:val="28"/>
          <w:szCs w:val="28"/>
          <w:lang w:val="uk-UA"/>
        </w:rPr>
        <w:tab/>
      </w:r>
      <w:r w:rsidR="007E0B5B" w:rsidRPr="00BB7FFA">
        <w:rPr>
          <w:sz w:val="28"/>
          <w:szCs w:val="28"/>
          <w:lang w:val="uk-UA"/>
        </w:rPr>
        <w:t>Начальник КП «ВУКГ»</w:t>
      </w:r>
      <w:r w:rsidR="007E0B5B" w:rsidRPr="00BB7FFA">
        <w:rPr>
          <w:sz w:val="28"/>
          <w:szCs w:val="28"/>
          <w:lang w:val="uk-UA"/>
        </w:rPr>
        <w:tab/>
      </w:r>
      <w:r w:rsidR="007E0B5B" w:rsidRPr="00BB7FFA">
        <w:rPr>
          <w:sz w:val="28"/>
          <w:szCs w:val="28"/>
          <w:lang w:val="uk-UA"/>
        </w:rPr>
        <w:tab/>
      </w:r>
      <w:r w:rsidR="007E0B5B" w:rsidRPr="00BB7FFA">
        <w:rPr>
          <w:sz w:val="28"/>
          <w:szCs w:val="28"/>
          <w:lang w:val="uk-UA"/>
        </w:rPr>
        <w:tab/>
      </w:r>
      <w:r w:rsidR="007E0B5B" w:rsidRPr="00BB7FFA">
        <w:rPr>
          <w:sz w:val="28"/>
          <w:szCs w:val="28"/>
          <w:lang w:val="uk-UA"/>
        </w:rPr>
        <w:tab/>
      </w:r>
      <w:r w:rsidRPr="00BB7FFA">
        <w:rPr>
          <w:sz w:val="28"/>
          <w:szCs w:val="28"/>
          <w:lang w:val="uk-UA"/>
        </w:rPr>
        <w:tab/>
      </w:r>
      <w:r w:rsidRPr="00BB7FFA">
        <w:rPr>
          <w:sz w:val="28"/>
          <w:szCs w:val="28"/>
          <w:lang w:val="uk-UA"/>
        </w:rPr>
        <w:tab/>
      </w:r>
      <w:r w:rsidR="002500E0" w:rsidRPr="00BB7FFA">
        <w:rPr>
          <w:sz w:val="28"/>
          <w:szCs w:val="28"/>
          <w:lang w:val="uk-UA"/>
        </w:rPr>
        <w:tab/>
      </w:r>
      <w:r w:rsidR="007E0B5B" w:rsidRPr="00BB7FFA">
        <w:rPr>
          <w:sz w:val="28"/>
          <w:szCs w:val="28"/>
          <w:lang w:val="uk-UA"/>
        </w:rPr>
        <w:t>В.А.Корман</w:t>
      </w:r>
    </w:p>
    <w:sectPr w:rsidR="00C93C59" w:rsidRPr="00BB7FFA" w:rsidSect="007821F5">
      <w:footerReference w:type="even" r:id="rId8"/>
      <w:footerReference w:type="default" r:id="rId9"/>
      <w:pgSz w:w="11906" w:h="16838"/>
      <w:pgMar w:top="1134" w:right="850" w:bottom="851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502" w:rsidRDefault="00C27502">
      <w:r>
        <w:separator/>
      </w:r>
    </w:p>
  </w:endnote>
  <w:endnote w:type="continuationSeparator" w:id="0">
    <w:p w:rsidR="00C27502" w:rsidRDefault="00C2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03" w:rsidRDefault="005F6503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F6503" w:rsidRDefault="005F6503" w:rsidP="00C93C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03" w:rsidRDefault="005F6503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747B">
      <w:rPr>
        <w:rStyle w:val="a4"/>
        <w:noProof/>
      </w:rPr>
      <w:t>21</w:t>
    </w:r>
    <w:r>
      <w:rPr>
        <w:rStyle w:val="a4"/>
      </w:rPr>
      <w:fldChar w:fldCharType="end"/>
    </w:r>
  </w:p>
  <w:p w:rsidR="005F6503" w:rsidRDefault="005F6503" w:rsidP="00C93C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502" w:rsidRDefault="00C27502">
      <w:r>
        <w:separator/>
      </w:r>
    </w:p>
  </w:footnote>
  <w:footnote w:type="continuationSeparator" w:id="0">
    <w:p w:rsidR="00C27502" w:rsidRDefault="00C27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48F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937C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A6B85"/>
    <w:multiLevelType w:val="hybridMultilevel"/>
    <w:tmpl w:val="5840097C"/>
    <w:lvl w:ilvl="0" w:tplc="200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89B62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E64D3"/>
    <w:multiLevelType w:val="multilevel"/>
    <w:tmpl w:val="A1EE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02577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7E68D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84535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1E357D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E0541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7C22B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8A34E5"/>
    <w:multiLevelType w:val="multilevel"/>
    <w:tmpl w:val="F57084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159E77B6"/>
    <w:multiLevelType w:val="multilevel"/>
    <w:tmpl w:val="B706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98199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3827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1CC53B9"/>
    <w:multiLevelType w:val="multilevel"/>
    <w:tmpl w:val="64F4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1B0822"/>
    <w:multiLevelType w:val="multilevel"/>
    <w:tmpl w:val="CE34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036E12"/>
    <w:multiLevelType w:val="multilevel"/>
    <w:tmpl w:val="F99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07373A"/>
    <w:multiLevelType w:val="multilevel"/>
    <w:tmpl w:val="B460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4D6EB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F036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33055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3C29F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C9527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3AB638B"/>
    <w:multiLevelType w:val="multilevel"/>
    <w:tmpl w:val="4BB8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3F0920"/>
    <w:multiLevelType w:val="multilevel"/>
    <w:tmpl w:val="92C86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45B4AD0"/>
    <w:multiLevelType w:val="multilevel"/>
    <w:tmpl w:val="8A38E9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>
    <w:nsid w:val="35F4233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611782F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655164C"/>
    <w:multiLevelType w:val="hybridMultilevel"/>
    <w:tmpl w:val="0B04FDEC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8817581"/>
    <w:multiLevelType w:val="multilevel"/>
    <w:tmpl w:val="30B26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8F00C8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BE46C2E"/>
    <w:multiLevelType w:val="multilevel"/>
    <w:tmpl w:val="03AA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E1D3144"/>
    <w:multiLevelType w:val="multilevel"/>
    <w:tmpl w:val="7612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E8543C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0925B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1E1063B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3DB5EE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67650E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6781B0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8411901"/>
    <w:multiLevelType w:val="multilevel"/>
    <w:tmpl w:val="F5F0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86353E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A1424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C2F73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C4836DC"/>
    <w:multiLevelType w:val="multilevel"/>
    <w:tmpl w:val="CA28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18C3C18"/>
    <w:multiLevelType w:val="multilevel"/>
    <w:tmpl w:val="558C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5643713"/>
    <w:multiLevelType w:val="multilevel"/>
    <w:tmpl w:val="11C299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5892E4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6720FB5"/>
    <w:multiLevelType w:val="multilevel"/>
    <w:tmpl w:val="7A8A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7406DE5"/>
    <w:multiLevelType w:val="multilevel"/>
    <w:tmpl w:val="79CE4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1">
    <w:nsid w:val="577C748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77E409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8237A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B1500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D0B3A0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F28464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F67331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0816DE7"/>
    <w:multiLevelType w:val="multilevel"/>
    <w:tmpl w:val="FAE0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0DF23EA"/>
    <w:multiLevelType w:val="hybridMultilevel"/>
    <w:tmpl w:val="017C4D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2F471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3254CDF"/>
    <w:multiLevelType w:val="hybridMultilevel"/>
    <w:tmpl w:val="B908D85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6AE63E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6B27D1C"/>
    <w:multiLevelType w:val="multilevel"/>
    <w:tmpl w:val="F2262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75F7037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84B418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B543EB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BEB5B79"/>
    <w:multiLevelType w:val="multilevel"/>
    <w:tmpl w:val="00C0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FD476D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358565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4AF3383"/>
    <w:multiLevelType w:val="multilevel"/>
    <w:tmpl w:val="C230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6CB143C"/>
    <w:multiLevelType w:val="hybridMultilevel"/>
    <w:tmpl w:val="128851A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7820D7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7CF10B4"/>
    <w:multiLevelType w:val="multilevel"/>
    <w:tmpl w:val="F9A4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93D5EE1"/>
    <w:multiLevelType w:val="hybridMultilevel"/>
    <w:tmpl w:val="491C37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9864FD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76">
    <w:nsid w:val="7CC26DF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D101E0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D4526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EAA016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ED45C5B"/>
    <w:multiLevelType w:val="multilevel"/>
    <w:tmpl w:val="BAAE4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8"/>
  </w:num>
  <w:num w:numId="3">
    <w:abstractNumId w:val="17"/>
  </w:num>
  <w:num w:numId="4">
    <w:abstractNumId w:val="4"/>
  </w:num>
  <w:num w:numId="5">
    <w:abstractNumId w:val="80"/>
  </w:num>
  <w:num w:numId="6">
    <w:abstractNumId w:val="70"/>
  </w:num>
  <w:num w:numId="7">
    <w:abstractNumId w:val="26"/>
  </w:num>
  <w:num w:numId="8">
    <w:abstractNumId w:val="16"/>
  </w:num>
  <w:num w:numId="9">
    <w:abstractNumId w:val="63"/>
  </w:num>
  <w:num w:numId="10">
    <w:abstractNumId w:val="13"/>
  </w:num>
  <w:num w:numId="11">
    <w:abstractNumId w:val="18"/>
  </w:num>
  <w:num w:numId="12">
    <w:abstractNumId w:val="19"/>
  </w:num>
  <w:num w:numId="13">
    <w:abstractNumId w:val="31"/>
  </w:num>
  <w:num w:numId="14">
    <w:abstractNumId w:val="50"/>
  </w:num>
  <w:num w:numId="15">
    <w:abstractNumId w:val="41"/>
  </w:num>
  <w:num w:numId="16">
    <w:abstractNumId w:val="45"/>
  </w:num>
  <w:num w:numId="17">
    <w:abstractNumId w:val="46"/>
  </w:num>
  <w:num w:numId="18">
    <w:abstractNumId w:val="73"/>
  </w:num>
  <w:num w:numId="19">
    <w:abstractNumId w:val="25"/>
  </w:num>
  <w:num w:numId="20">
    <w:abstractNumId w:val="33"/>
  </w:num>
  <w:num w:numId="21">
    <w:abstractNumId w:val="49"/>
  </w:num>
  <w:num w:numId="22">
    <w:abstractNumId w:val="34"/>
  </w:num>
  <w:num w:numId="23">
    <w:abstractNumId w:val="67"/>
  </w:num>
  <w:num w:numId="24">
    <w:abstractNumId w:val="51"/>
  </w:num>
  <w:num w:numId="25">
    <w:abstractNumId w:val="52"/>
  </w:num>
  <w:num w:numId="26">
    <w:abstractNumId w:val="57"/>
  </w:num>
  <w:num w:numId="27">
    <w:abstractNumId w:val="48"/>
  </w:num>
  <w:num w:numId="28">
    <w:abstractNumId w:val="0"/>
  </w:num>
  <w:num w:numId="29">
    <w:abstractNumId w:val="69"/>
  </w:num>
  <w:num w:numId="30">
    <w:abstractNumId w:val="56"/>
  </w:num>
  <w:num w:numId="31">
    <w:abstractNumId w:val="62"/>
  </w:num>
  <w:num w:numId="32">
    <w:abstractNumId w:val="37"/>
  </w:num>
  <w:num w:numId="33">
    <w:abstractNumId w:val="29"/>
  </w:num>
  <w:num w:numId="34">
    <w:abstractNumId w:val="68"/>
  </w:num>
  <w:num w:numId="35">
    <w:abstractNumId w:val="35"/>
  </w:num>
  <w:num w:numId="36">
    <w:abstractNumId w:val="22"/>
  </w:num>
  <w:num w:numId="37">
    <w:abstractNumId w:val="3"/>
  </w:num>
  <w:num w:numId="38">
    <w:abstractNumId w:val="1"/>
  </w:num>
  <w:num w:numId="39">
    <w:abstractNumId w:val="72"/>
  </w:num>
  <w:num w:numId="40">
    <w:abstractNumId w:val="64"/>
  </w:num>
  <w:num w:numId="41">
    <w:abstractNumId w:val="20"/>
  </w:num>
  <w:num w:numId="42">
    <w:abstractNumId w:val="21"/>
  </w:num>
  <w:num w:numId="43">
    <w:abstractNumId w:val="38"/>
  </w:num>
  <w:num w:numId="44">
    <w:abstractNumId w:val="76"/>
  </w:num>
  <w:num w:numId="45">
    <w:abstractNumId w:val="36"/>
  </w:num>
  <w:num w:numId="46">
    <w:abstractNumId w:val="7"/>
  </w:num>
  <w:num w:numId="47">
    <w:abstractNumId w:val="77"/>
  </w:num>
  <w:num w:numId="48">
    <w:abstractNumId w:val="9"/>
  </w:num>
  <w:num w:numId="49">
    <w:abstractNumId w:val="42"/>
  </w:num>
  <w:num w:numId="50">
    <w:abstractNumId w:val="43"/>
  </w:num>
  <w:num w:numId="51">
    <w:abstractNumId w:val="11"/>
  </w:num>
  <w:num w:numId="52">
    <w:abstractNumId w:val="24"/>
  </w:num>
  <w:num w:numId="53">
    <w:abstractNumId w:val="75"/>
  </w:num>
  <w:num w:numId="54">
    <w:abstractNumId w:val="5"/>
  </w:num>
  <w:num w:numId="55">
    <w:abstractNumId w:val="78"/>
  </w:num>
  <w:num w:numId="56">
    <w:abstractNumId w:val="40"/>
  </w:num>
  <w:num w:numId="57">
    <w:abstractNumId w:val="15"/>
  </w:num>
  <w:num w:numId="58">
    <w:abstractNumId w:val="66"/>
  </w:num>
  <w:num w:numId="59">
    <w:abstractNumId w:val="65"/>
  </w:num>
  <w:num w:numId="60">
    <w:abstractNumId w:val="28"/>
  </w:num>
  <w:num w:numId="61">
    <w:abstractNumId w:val="53"/>
  </w:num>
  <w:num w:numId="62">
    <w:abstractNumId w:val="6"/>
  </w:num>
  <w:num w:numId="63">
    <w:abstractNumId w:val="39"/>
  </w:num>
  <w:num w:numId="64">
    <w:abstractNumId w:val="55"/>
  </w:num>
  <w:num w:numId="65">
    <w:abstractNumId w:val="32"/>
  </w:num>
  <w:num w:numId="66">
    <w:abstractNumId w:val="44"/>
  </w:num>
  <w:num w:numId="67">
    <w:abstractNumId w:val="23"/>
  </w:num>
  <w:num w:numId="68">
    <w:abstractNumId w:val="10"/>
  </w:num>
  <w:num w:numId="69">
    <w:abstractNumId w:val="79"/>
  </w:num>
  <w:num w:numId="70">
    <w:abstractNumId w:val="14"/>
  </w:num>
  <w:num w:numId="71">
    <w:abstractNumId w:val="60"/>
  </w:num>
  <w:num w:numId="72">
    <w:abstractNumId w:val="54"/>
  </w:num>
  <w:num w:numId="73">
    <w:abstractNumId w:val="27"/>
  </w:num>
  <w:num w:numId="74">
    <w:abstractNumId w:val="12"/>
  </w:num>
  <w:num w:numId="75">
    <w:abstractNumId w:val="47"/>
  </w:num>
  <w:num w:numId="76">
    <w:abstractNumId w:val="74"/>
  </w:num>
  <w:num w:numId="77">
    <w:abstractNumId w:val="30"/>
  </w:num>
  <w:num w:numId="78">
    <w:abstractNumId w:val="71"/>
  </w:num>
  <w:num w:numId="79">
    <w:abstractNumId w:val="2"/>
  </w:num>
  <w:num w:numId="80">
    <w:abstractNumId w:val="59"/>
  </w:num>
  <w:num w:numId="81">
    <w:abstractNumId w:val="6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73"/>
    <w:rsid w:val="000124C2"/>
    <w:rsid w:val="000444F1"/>
    <w:rsid w:val="00050843"/>
    <w:rsid w:val="00082EF2"/>
    <w:rsid w:val="0009011E"/>
    <w:rsid w:val="000B5528"/>
    <w:rsid w:val="000D1B7B"/>
    <w:rsid w:val="000F0D69"/>
    <w:rsid w:val="000F75A0"/>
    <w:rsid w:val="00100472"/>
    <w:rsid w:val="00101AB8"/>
    <w:rsid w:val="00101D2C"/>
    <w:rsid w:val="00112A66"/>
    <w:rsid w:val="00146622"/>
    <w:rsid w:val="0015621B"/>
    <w:rsid w:val="00185A17"/>
    <w:rsid w:val="001B55C7"/>
    <w:rsid w:val="001C3EB3"/>
    <w:rsid w:val="001E00D7"/>
    <w:rsid w:val="001E231A"/>
    <w:rsid w:val="001F3111"/>
    <w:rsid w:val="00214312"/>
    <w:rsid w:val="002164F6"/>
    <w:rsid w:val="002267AE"/>
    <w:rsid w:val="002500E0"/>
    <w:rsid w:val="00251B03"/>
    <w:rsid w:val="00251E24"/>
    <w:rsid w:val="00260A6A"/>
    <w:rsid w:val="0026747B"/>
    <w:rsid w:val="00274F59"/>
    <w:rsid w:val="00283E09"/>
    <w:rsid w:val="002A2F78"/>
    <w:rsid w:val="002A62D7"/>
    <w:rsid w:val="002B1F9B"/>
    <w:rsid w:val="002C67C9"/>
    <w:rsid w:val="002D3248"/>
    <w:rsid w:val="002E4D8E"/>
    <w:rsid w:val="002F5DBC"/>
    <w:rsid w:val="00302DDC"/>
    <w:rsid w:val="003332C5"/>
    <w:rsid w:val="003347D5"/>
    <w:rsid w:val="00346EDC"/>
    <w:rsid w:val="00354992"/>
    <w:rsid w:val="00374E73"/>
    <w:rsid w:val="00387AE5"/>
    <w:rsid w:val="00390752"/>
    <w:rsid w:val="003D400C"/>
    <w:rsid w:val="003E60EE"/>
    <w:rsid w:val="003E62E6"/>
    <w:rsid w:val="003F0E83"/>
    <w:rsid w:val="00402546"/>
    <w:rsid w:val="00417833"/>
    <w:rsid w:val="00423B78"/>
    <w:rsid w:val="00434B9B"/>
    <w:rsid w:val="0048004D"/>
    <w:rsid w:val="004842B6"/>
    <w:rsid w:val="0049345E"/>
    <w:rsid w:val="004959C1"/>
    <w:rsid w:val="004A6BE1"/>
    <w:rsid w:val="004C1257"/>
    <w:rsid w:val="004C4D77"/>
    <w:rsid w:val="004E23D0"/>
    <w:rsid w:val="0050245B"/>
    <w:rsid w:val="0051650D"/>
    <w:rsid w:val="00521FC2"/>
    <w:rsid w:val="0053039A"/>
    <w:rsid w:val="00530FF4"/>
    <w:rsid w:val="005945E7"/>
    <w:rsid w:val="005B4161"/>
    <w:rsid w:val="005C675B"/>
    <w:rsid w:val="005E0BD3"/>
    <w:rsid w:val="005F6503"/>
    <w:rsid w:val="006128AF"/>
    <w:rsid w:val="006213CD"/>
    <w:rsid w:val="00632618"/>
    <w:rsid w:val="00641FAB"/>
    <w:rsid w:val="006618C1"/>
    <w:rsid w:val="00674DEB"/>
    <w:rsid w:val="00692780"/>
    <w:rsid w:val="006C5895"/>
    <w:rsid w:val="007601D5"/>
    <w:rsid w:val="007821F5"/>
    <w:rsid w:val="007A4DE8"/>
    <w:rsid w:val="007B339D"/>
    <w:rsid w:val="007C0CB9"/>
    <w:rsid w:val="007E08F6"/>
    <w:rsid w:val="007E0B5B"/>
    <w:rsid w:val="007F31A3"/>
    <w:rsid w:val="00801193"/>
    <w:rsid w:val="00840803"/>
    <w:rsid w:val="008433A8"/>
    <w:rsid w:val="008444CF"/>
    <w:rsid w:val="00845A55"/>
    <w:rsid w:val="008623FE"/>
    <w:rsid w:val="00863FDA"/>
    <w:rsid w:val="008844D4"/>
    <w:rsid w:val="008C788A"/>
    <w:rsid w:val="008E143D"/>
    <w:rsid w:val="008E5158"/>
    <w:rsid w:val="00911694"/>
    <w:rsid w:val="00914EE4"/>
    <w:rsid w:val="0093323D"/>
    <w:rsid w:val="0095180A"/>
    <w:rsid w:val="00966FAE"/>
    <w:rsid w:val="00987BBE"/>
    <w:rsid w:val="009F23DA"/>
    <w:rsid w:val="00A40805"/>
    <w:rsid w:val="00A51CEA"/>
    <w:rsid w:val="00A639AF"/>
    <w:rsid w:val="00A904C5"/>
    <w:rsid w:val="00AB243C"/>
    <w:rsid w:val="00AC045B"/>
    <w:rsid w:val="00AE2380"/>
    <w:rsid w:val="00AE7757"/>
    <w:rsid w:val="00AF38BB"/>
    <w:rsid w:val="00B12ABF"/>
    <w:rsid w:val="00B22F96"/>
    <w:rsid w:val="00B23B16"/>
    <w:rsid w:val="00B24872"/>
    <w:rsid w:val="00B43446"/>
    <w:rsid w:val="00B61B16"/>
    <w:rsid w:val="00B61EEE"/>
    <w:rsid w:val="00B651C4"/>
    <w:rsid w:val="00B676DF"/>
    <w:rsid w:val="00B90F88"/>
    <w:rsid w:val="00B93BD7"/>
    <w:rsid w:val="00BA2672"/>
    <w:rsid w:val="00BB7FFA"/>
    <w:rsid w:val="00BC48C9"/>
    <w:rsid w:val="00C03F9C"/>
    <w:rsid w:val="00C13F6F"/>
    <w:rsid w:val="00C27502"/>
    <w:rsid w:val="00C429B6"/>
    <w:rsid w:val="00C67701"/>
    <w:rsid w:val="00C93C59"/>
    <w:rsid w:val="00CB290E"/>
    <w:rsid w:val="00CB3CDD"/>
    <w:rsid w:val="00CC0587"/>
    <w:rsid w:val="00CC1BBC"/>
    <w:rsid w:val="00CD05A0"/>
    <w:rsid w:val="00CD128A"/>
    <w:rsid w:val="00CE0458"/>
    <w:rsid w:val="00CE1A6D"/>
    <w:rsid w:val="00CF0BD4"/>
    <w:rsid w:val="00CF595E"/>
    <w:rsid w:val="00CF6324"/>
    <w:rsid w:val="00D05778"/>
    <w:rsid w:val="00D16128"/>
    <w:rsid w:val="00D36C0C"/>
    <w:rsid w:val="00D36FB4"/>
    <w:rsid w:val="00D379F8"/>
    <w:rsid w:val="00D44538"/>
    <w:rsid w:val="00D60A07"/>
    <w:rsid w:val="00D619C0"/>
    <w:rsid w:val="00D713EC"/>
    <w:rsid w:val="00D77057"/>
    <w:rsid w:val="00D9006F"/>
    <w:rsid w:val="00DA731D"/>
    <w:rsid w:val="00DF1C37"/>
    <w:rsid w:val="00DF5C84"/>
    <w:rsid w:val="00E02D83"/>
    <w:rsid w:val="00E151EF"/>
    <w:rsid w:val="00E5354A"/>
    <w:rsid w:val="00E912C7"/>
    <w:rsid w:val="00EB6D04"/>
    <w:rsid w:val="00EC2CC5"/>
    <w:rsid w:val="00EC53BA"/>
    <w:rsid w:val="00EE0E65"/>
    <w:rsid w:val="00F124B7"/>
    <w:rsid w:val="00F55FD7"/>
    <w:rsid w:val="00F64C89"/>
    <w:rsid w:val="00F871CE"/>
    <w:rsid w:val="00FC2103"/>
    <w:rsid w:val="00FD4533"/>
    <w:rsid w:val="00FD5C3D"/>
    <w:rsid w:val="00FE04E9"/>
    <w:rsid w:val="00FE6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CAE4A546-0720-4323-8B70-192DEED3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9B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3C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3C59"/>
  </w:style>
  <w:style w:type="character" w:customStyle="1" w:styleId="rvts7">
    <w:name w:val="rvts7"/>
    <w:basedOn w:val="a0"/>
    <w:rsid w:val="00CE0458"/>
  </w:style>
  <w:style w:type="paragraph" w:customStyle="1" w:styleId="rvps71">
    <w:name w:val="rvps71"/>
    <w:basedOn w:val="a"/>
    <w:rsid w:val="00CE0458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8E14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E143D"/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semiHidden/>
    <w:unhideWhenUsed/>
    <w:rsid w:val="001F31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1F3111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CF0BD4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F0BD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6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6CD2A-3F2B-4407-AAD7-57E6EAB9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25</Pages>
  <Words>7745</Words>
  <Characters>44150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</vt:lpstr>
    </vt:vector>
  </TitlesOfParts>
  <Company>MoBIL GROUP</Company>
  <LinksUpToDate>false</LinksUpToDate>
  <CharactersWithSpaces>51792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</dc:title>
  <dc:subject/>
  <dc:creator>Advokat</dc:creator>
  <cp:keywords/>
  <dc:description/>
  <cp:lastModifiedBy>P</cp:lastModifiedBy>
  <cp:revision>21</cp:revision>
  <cp:lastPrinted>2019-12-17T11:45:00Z</cp:lastPrinted>
  <dcterms:created xsi:type="dcterms:W3CDTF">2019-12-21T09:57:00Z</dcterms:created>
  <dcterms:modified xsi:type="dcterms:W3CDTF">2019-12-26T08:04:00Z</dcterms:modified>
</cp:coreProperties>
</file>